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EEF5D" w14:textId="6953D5E2" w:rsidR="00251E39" w:rsidRPr="00F43107" w:rsidRDefault="00251E39" w:rsidP="00E63ADB">
      <w:pPr>
        <w:pStyle w:val="Heading1"/>
        <w:spacing w:before="4000"/>
        <w:rPr>
          <w:color w:val="FF0000"/>
        </w:rPr>
      </w:pPr>
      <w:bookmarkStart w:id="0" w:name="_Toc169685095"/>
      <w:r w:rsidRPr="00F43107">
        <w:rPr>
          <w:color w:val="FF0000"/>
        </w:rPr>
        <w:t xml:space="preserve">Emergency &amp; Disaster Management Planning </w:t>
      </w:r>
      <w:r w:rsidR="00307C22" w:rsidRPr="00F43107">
        <w:rPr>
          <w:color w:val="FF0000"/>
        </w:rPr>
        <w:br/>
        <w:t>with NDIS Providers</w:t>
      </w:r>
      <w:bookmarkEnd w:id="0"/>
    </w:p>
    <w:p w14:paraId="4E332E6A" w14:textId="479CB72C" w:rsidR="00E63ADB" w:rsidRPr="00F43107" w:rsidRDefault="00251E39" w:rsidP="00B319AA">
      <w:pPr>
        <w:pStyle w:val="Heading1"/>
        <w:spacing w:before="400"/>
        <w:rPr>
          <w:color w:val="FF0000"/>
        </w:rPr>
      </w:pPr>
      <w:bookmarkStart w:id="1" w:name="_Toc169685096"/>
      <w:r w:rsidRPr="00F43107">
        <w:rPr>
          <w:color w:val="FF0000"/>
        </w:rPr>
        <w:t xml:space="preserve">A Guide for NDIS </w:t>
      </w:r>
      <w:r w:rsidR="00F43107" w:rsidRPr="00F43107">
        <w:rPr>
          <w:color w:val="FF0000"/>
        </w:rPr>
        <w:t>Participants</w:t>
      </w:r>
      <w:bookmarkEnd w:id="1"/>
    </w:p>
    <w:p w14:paraId="35CF3F6A" w14:textId="77777777" w:rsidR="00E63ADB" w:rsidRDefault="00E63ADB">
      <w:pPr>
        <w:spacing w:before="0" w:after="160" w:line="259" w:lineRule="auto"/>
        <w:rPr>
          <w:rFonts w:eastAsiaTheme="majorEastAsia" w:cstheme="majorBidi"/>
          <w:b/>
          <w:color w:val="008652"/>
          <w:sz w:val="34"/>
          <w:szCs w:val="32"/>
        </w:rPr>
      </w:pPr>
      <w:r>
        <w:br w:type="page"/>
      </w:r>
    </w:p>
    <w:p w14:paraId="438104F5" w14:textId="77777777" w:rsidR="00B319AA" w:rsidRPr="00B319AA" w:rsidRDefault="00B319AA" w:rsidP="00B319AA">
      <w:pPr>
        <w:pStyle w:val="Heading2"/>
      </w:pPr>
      <w:bookmarkStart w:id="2" w:name="_Toc169685097"/>
      <w:r w:rsidRPr="00B319AA">
        <w:t>Introduction</w:t>
      </w:r>
      <w:bookmarkEnd w:id="2"/>
    </w:p>
    <w:p w14:paraId="5016C732" w14:textId="77777777" w:rsidR="00F43107" w:rsidRDefault="00F43107" w:rsidP="00F43107">
      <w:r>
        <w:t>This guide has been written to support NDIS Participants, like yourself, to learn about how NDIS Providers can help with emergency and disaster planning, response, and recovery.</w:t>
      </w:r>
    </w:p>
    <w:p w14:paraId="14E4B237" w14:textId="77777777" w:rsidR="00F43107" w:rsidRDefault="00F43107" w:rsidP="00F43107">
      <w:r>
        <w:t>The R4NED resources and website have been developed as part of a co-design process with people with disability across Australia.</w:t>
      </w:r>
    </w:p>
    <w:p w14:paraId="2495B4C9" w14:textId="77777777" w:rsidR="00F43107" w:rsidRDefault="00F43107" w:rsidP="00F43107">
      <w:r>
        <w:t>Practical suggestions are provided for how to have conversations with NDIS Providers about emergency and disaster management, and what to talk about.</w:t>
      </w:r>
    </w:p>
    <w:p w14:paraId="1E453D77" w14:textId="0F9122B4" w:rsidR="00F43107" w:rsidRDefault="00F43107" w:rsidP="00F43107">
      <w:r>
        <w:t>You can also use this guide with other trusted people, such as friends or family, who are willing to help you plan.</w:t>
      </w:r>
    </w:p>
    <w:p w14:paraId="1180A6F1" w14:textId="77777777" w:rsidR="00F43107" w:rsidRDefault="00F43107" w:rsidP="00F43107">
      <w:r>
        <w:t xml:space="preserve">It suggests activities to complete by yourself, and activities to complete with your NDIS Provider or other trusted supporters. </w:t>
      </w:r>
    </w:p>
    <w:p w14:paraId="2265349E" w14:textId="66BD916B" w:rsidR="00E63ADB" w:rsidRPr="00EA41FC" w:rsidRDefault="00B319AA" w:rsidP="00F43107">
      <w:pPr>
        <w:rPr>
          <w:b/>
          <w:bCs/>
          <w:color w:val="B85C00"/>
        </w:rPr>
      </w:pPr>
      <w:r w:rsidRPr="00EA41FC">
        <w:rPr>
          <w:b/>
          <w:bCs/>
          <w:color w:val="B85C00"/>
        </w:rPr>
        <w:t>These are in bold gold text.</w:t>
      </w:r>
    </w:p>
    <w:p w14:paraId="161B14DB" w14:textId="6B5D9F6E" w:rsidR="00F43107" w:rsidRDefault="00B54AA2" w:rsidP="00F43107">
      <w:r w:rsidRPr="00B54AA2">
        <w:t>When you see this logo</w:t>
      </w:r>
      <w:r>
        <w:t xml:space="preserve"> </w:t>
      </w:r>
      <w:r w:rsidRPr="00B54AA2">
        <w:rPr>
          <w:rFonts w:ascii="Tahoma" w:eastAsia="Tahoma" w:hAnsi="Tahoma" w:cs="Tahoma"/>
          <w:noProof/>
          <w:color w:val="231F20"/>
          <w:spacing w:val="10"/>
          <w:kern w:val="0"/>
          <w:position w:val="-8"/>
          <w:sz w:val="22"/>
          <w:lang w:val="en-US"/>
          <w14:ligatures w14:val="none"/>
        </w:rPr>
        <w:drawing>
          <wp:inline distT="0" distB="0" distL="0" distR="0" wp14:anchorId="1049B8BF" wp14:editId="19C17297">
            <wp:extent cx="228493" cy="263918"/>
            <wp:effectExtent l="0" t="0" r="635" b="3175"/>
            <wp:docPr id="31"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B54AA2">
        <w:t xml:space="preserve"> </w:t>
      </w:r>
      <w:r w:rsidR="00CF1327">
        <w:t>i</w:t>
      </w:r>
      <w:r w:rsidR="00F43107">
        <w:t>t means there are resources on the R4NED website that will help you understand different aspects of emergency and disaster preparedness. It also flags where there are templates and checklists to help with the planning and preparation process.</w:t>
      </w:r>
    </w:p>
    <w:p w14:paraId="52ECB5B7" w14:textId="77777777" w:rsidR="00F43107" w:rsidRDefault="00F43107" w:rsidP="00F43107">
      <w:r>
        <w:t>A summary of all the resources available on the R4NED website is at the end of this guide. They are divided into Participant and Provider sections, but there are resources you will find useful in both sections.</w:t>
      </w:r>
    </w:p>
    <w:p w14:paraId="6909AA92" w14:textId="3E2CACC4" w:rsidR="00B54AA2" w:rsidRPr="00BE0832" w:rsidRDefault="00B54AA2" w:rsidP="00F43107">
      <w:pPr>
        <w:shd w:val="clear" w:color="auto" w:fill="FFF1D3"/>
        <w:ind w:left="720"/>
        <w:rPr>
          <w:b/>
          <w:bCs/>
          <w:i/>
          <w:iCs/>
          <w:color w:val="196B24"/>
        </w:rPr>
      </w:pPr>
      <w:r w:rsidRPr="00C2554A">
        <w:rPr>
          <w:rFonts w:ascii="Tahoma" w:eastAsia="Tahoma" w:hAnsi="Tahoma" w:cs="Tahoma"/>
          <w:noProof/>
          <w:color w:val="008652"/>
          <w:spacing w:val="10"/>
          <w:kern w:val="0"/>
          <w:position w:val="-8"/>
          <w:sz w:val="22"/>
          <w:lang w:val="en-US"/>
          <w14:ligatures w14:val="none"/>
        </w:rPr>
        <w:drawing>
          <wp:inline distT="0" distB="0" distL="0" distR="0" wp14:anchorId="748B98BC" wp14:editId="515BE78B">
            <wp:extent cx="228493" cy="263918"/>
            <wp:effectExtent l="0" t="0" r="635" b="3175"/>
            <wp:docPr id="1615252444"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5252444"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F43107">
        <w:rPr>
          <w:b/>
          <w:bCs/>
          <w:color w:val="008652"/>
        </w:rPr>
        <w:t xml:space="preserve"> </w:t>
      </w:r>
      <w:r w:rsidRPr="00BE0832">
        <w:rPr>
          <w:b/>
          <w:bCs/>
          <w:i/>
          <w:iCs/>
          <w:color w:val="196B24"/>
        </w:rPr>
        <w:t>Welcome to R4NED video</w:t>
      </w:r>
    </w:p>
    <w:p w14:paraId="0AD44908" w14:textId="77777777" w:rsidR="00BF26C5" w:rsidRPr="00ED311B" w:rsidRDefault="00BF26C5" w:rsidP="00BF26C5">
      <w:pPr>
        <w:shd w:val="clear" w:color="auto" w:fill="FFF1D3"/>
        <w:spacing w:before="0" w:after="160" w:line="259" w:lineRule="auto"/>
        <w:ind w:left="720"/>
        <w:rPr>
          <w:color w:val="196B24"/>
        </w:rPr>
      </w:pPr>
      <w:r w:rsidRPr="00ED311B">
        <w:rPr>
          <w:color w:val="196B24"/>
        </w:rPr>
        <w:t>Before you start, watch this video for an overview of the resources available on the R4NED website, and to understand the structure of the website and its accessibility functions. It runs for 2.40 minutes.</w:t>
      </w:r>
    </w:p>
    <w:p w14:paraId="0D026F0F" w14:textId="664FAB5C" w:rsidR="00BF26C5" w:rsidRPr="00D812DC" w:rsidRDefault="00BF26C5" w:rsidP="00BF26C5">
      <w:pPr>
        <w:shd w:val="clear" w:color="auto" w:fill="FFF1D3"/>
        <w:spacing w:before="0" w:after="160" w:line="259" w:lineRule="auto"/>
        <w:ind w:left="720"/>
        <w:rPr>
          <w:color w:val="205E9E"/>
        </w:rPr>
      </w:pPr>
      <w:r w:rsidRPr="00ED311B">
        <w:rPr>
          <w:color w:val="196B24"/>
        </w:rPr>
        <w:t>Find it on the R4NED website here:</w:t>
      </w:r>
      <w:r w:rsidRPr="00BF26C5">
        <w:rPr>
          <w:color w:val="008652"/>
        </w:rPr>
        <w:t xml:space="preserve"> </w:t>
      </w:r>
      <w:hyperlink r:id="rId9" w:history="1">
        <w:r w:rsidRPr="00D812DC">
          <w:rPr>
            <w:rStyle w:val="Hyperlink"/>
            <w:color w:val="205E9E"/>
          </w:rPr>
          <w:t>Welcome to R4NED</w:t>
        </w:r>
      </w:hyperlink>
    </w:p>
    <w:p w14:paraId="367F3E73" w14:textId="2472C420" w:rsidR="00BF26C5" w:rsidRPr="00474D2D" w:rsidRDefault="00BF26C5" w:rsidP="00BF26C5">
      <w:pPr>
        <w:shd w:val="clear" w:color="auto" w:fill="FFF1D3"/>
        <w:spacing w:before="0" w:after="160" w:line="259" w:lineRule="auto"/>
        <w:ind w:left="720"/>
        <w:rPr>
          <w:color w:val="205E9E"/>
        </w:rPr>
      </w:pPr>
      <w:r w:rsidRPr="00ED311B">
        <w:rPr>
          <w:color w:val="196B24"/>
        </w:rPr>
        <w:t>Watch it with captions in other languages on our</w:t>
      </w:r>
      <w:r w:rsidRPr="00BF26C5">
        <w:rPr>
          <w:color w:val="008652"/>
        </w:rPr>
        <w:t xml:space="preserve"> </w:t>
      </w:r>
      <w:hyperlink r:id="rId10" w:history="1">
        <w:r w:rsidRPr="00474D2D">
          <w:rPr>
            <w:rStyle w:val="Hyperlink"/>
            <w:color w:val="205E9E"/>
          </w:rPr>
          <w:t>You Tube channel</w:t>
        </w:r>
      </w:hyperlink>
    </w:p>
    <w:p w14:paraId="661B0452" w14:textId="799A7B75" w:rsidR="00C2554A" w:rsidRDefault="00C2554A" w:rsidP="00BF26C5">
      <w:pPr>
        <w:spacing w:before="0" w:after="160" w:line="259" w:lineRule="auto"/>
        <w:rPr>
          <w:color w:val="008652"/>
        </w:rPr>
      </w:pPr>
      <w:r>
        <w:rPr>
          <w:color w:val="008652"/>
        </w:rPr>
        <w:br w:type="page"/>
      </w:r>
    </w:p>
    <w:sdt>
      <w:sdtPr>
        <w:rPr>
          <w:rFonts w:eastAsiaTheme="minorHAnsi" w:cstheme="minorBidi"/>
          <w:b w:val="0"/>
          <w:color w:val="auto"/>
          <w:sz w:val="24"/>
          <w:szCs w:val="22"/>
        </w:rPr>
        <w:id w:val="13587840"/>
        <w:docPartObj>
          <w:docPartGallery w:val="Table of Contents"/>
          <w:docPartUnique/>
        </w:docPartObj>
      </w:sdtPr>
      <w:sdtEndPr>
        <w:rPr>
          <w:bCs/>
        </w:rPr>
      </w:sdtEndPr>
      <w:sdtContent>
        <w:p w14:paraId="603E2C34" w14:textId="22983566" w:rsidR="00924CEF" w:rsidRDefault="00924CEF" w:rsidP="00924CEF">
          <w:pPr>
            <w:pStyle w:val="Heading2"/>
          </w:pPr>
          <w:r>
            <w:t>Table of Content</w:t>
          </w:r>
        </w:p>
        <w:p w14:paraId="0A940964" w14:textId="4BC499B4" w:rsidR="00924CEF" w:rsidRDefault="00924CEF" w:rsidP="00F30174">
          <w:pPr>
            <w:pStyle w:val="TOC1"/>
            <w:rPr>
              <w:noProof/>
            </w:rPr>
          </w:pPr>
          <w:r>
            <w:fldChar w:fldCharType="begin"/>
          </w:r>
          <w:r>
            <w:instrText xml:space="preserve"> TOC \o "1-3" \h \z \u </w:instrText>
          </w:r>
          <w:r>
            <w:fldChar w:fldCharType="separate"/>
          </w:r>
          <w:hyperlink w:anchor="_Toc169685097" w:history="1">
            <w:r w:rsidRPr="001625E9">
              <w:rPr>
                <w:rStyle w:val="Hyperlink"/>
                <w:noProof/>
              </w:rPr>
              <w:t>Introduction</w:t>
            </w:r>
            <w:r>
              <w:rPr>
                <w:noProof/>
                <w:webHidden/>
              </w:rPr>
              <w:tab/>
            </w:r>
            <w:r>
              <w:rPr>
                <w:noProof/>
                <w:webHidden/>
              </w:rPr>
              <w:fldChar w:fldCharType="begin"/>
            </w:r>
            <w:r>
              <w:rPr>
                <w:noProof/>
                <w:webHidden/>
              </w:rPr>
              <w:instrText xml:space="preserve"> PAGEREF _Toc169685097 \h </w:instrText>
            </w:r>
            <w:r>
              <w:rPr>
                <w:noProof/>
                <w:webHidden/>
              </w:rPr>
            </w:r>
            <w:r>
              <w:rPr>
                <w:noProof/>
                <w:webHidden/>
              </w:rPr>
              <w:fldChar w:fldCharType="separate"/>
            </w:r>
            <w:r>
              <w:rPr>
                <w:noProof/>
                <w:webHidden/>
              </w:rPr>
              <w:t>2</w:t>
            </w:r>
            <w:r>
              <w:rPr>
                <w:noProof/>
                <w:webHidden/>
              </w:rPr>
              <w:fldChar w:fldCharType="end"/>
            </w:r>
          </w:hyperlink>
        </w:p>
        <w:p w14:paraId="61D4C055" w14:textId="24F44B70" w:rsidR="00924CEF" w:rsidRDefault="00E4403D">
          <w:pPr>
            <w:pStyle w:val="TOC2"/>
            <w:tabs>
              <w:tab w:val="right" w:leader="dot" w:pos="9016"/>
            </w:tabs>
            <w:rPr>
              <w:noProof/>
            </w:rPr>
          </w:pPr>
          <w:hyperlink w:anchor="_Toc169685099" w:history="1">
            <w:r w:rsidR="00924CEF" w:rsidRPr="00363C60">
              <w:rPr>
                <w:rStyle w:val="Hyperlink"/>
                <w:noProof/>
              </w:rPr>
              <w:t>Context</w:t>
            </w:r>
            <w:r w:rsidR="00924CEF">
              <w:rPr>
                <w:noProof/>
                <w:webHidden/>
              </w:rPr>
              <w:tab/>
            </w:r>
            <w:r w:rsidR="00924CEF">
              <w:rPr>
                <w:noProof/>
                <w:webHidden/>
              </w:rPr>
              <w:fldChar w:fldCharType="begin"/>
            </w:r>
            <w:r w:rsidR="00924CEF">
              <w:rPr>
                <w:noProof/>
                <w:webHidden/>
              </w:rPr>
              <w:instrText xml:space="preserve"> PAGEREF _Toc169685099 \h </w:instrText>
            </w:r>
            <w:r w:rsidR="00924CEF">
              <w:rPr>
                <w:noProof/>
                <w:webHidden/>
              </w:rPr>
            </w:r>
            <w:r w:rsidR="00924CEF">
              <w:rPr>
                <w:noProof/>
                <w:webHidden/>
              </w:rPr>
              <w:fldChar w:fldCharType="separate"/>
            </w:r>
            <w:r w:rsidR="00924CEF">
              <w:rPr>
                <w:noProof/>
                <w:webHidden/>
              </w:rPr>
              <w:t>4</w:t>
            </w:r>
            <w:r w:rsidR="00924CEF">
              <w:rPr>
                <w:noProof/>
                <w:webHidden/>
              </w:rPr>
              <w:fldChar w:fldCharType="end"/>
            </w:r>
          </w:hyperlink>
        </w:p>
        <w:p w14:paraId="39E35FB6" w14:textId="43EA0B8D" w:rsidR="00924CEF" w:rsidRDefault="00E4403D">
          <w:pPr>
            <w:pStyle w:val="TOC2"/>
            <w:tabs>
              <w:tab w:val="right" w:leader="dot" w:pos="9016"/>
            </w:tabs>
            <w:rPr>
              <w:noProof/>
            </w:rPr>
          </w:pPr>
          <w:hyperlink w:anchor="_Toc169685100" w:history="1">
            <w:r w:rsidR="00924CEF" w:rsidRPr="00363C60">
              <w:rPr>
                <w:rStyle w:val="Hyperlink"/>
                <w:noProof/>
              </w:rPr>
              <w:t>Planning and preparing: how and what to talk about</w:t>
            </w:r>
            <w:r w:rsidR="00924CEF">
              <w:rPr>
                <w:noProof/>
                <w:webHidden/>
              </w:rPr>
              <w:tab/>
            </w:r>
            <w:r w:rsidR="00924CEF">
              <w:rPr>
                <w:noProof/>
                <w:webHidden/>
              </w:rPr>
              <w:fldChar w:fldCharType="begin"/>
            </w:r>
            <w:r w:rsidR="00924CEF">
              <w:rPr>
                <w:noProof/>
                <w:webHidden/>
              </w:rPr>
              <w:instrText xml:space="preserve"> PAGEREF _Toc169685100 \h </w:instrText>
            </w:r>
            <w:r w:rsidR="00924CEF">
              <w:rPr>
                <w:noProof/>
                <w:webHidden/>
              </w:rPr>
            </w:r>
            <w:r w:rsidR="00924CEF">
              <w:rPr>
                <w:noProof/>
                <w:webHidden/>
              </w:rPr>
              <w:fldChar w:fldCharType="separate"/>
            </w:r>
            <w:r w:rsidR="00924CEF">
              <w:rPr>
                <w:noProof/>
                <w:webHidden/>
              </w:rPr>
              <w:t>6</w:t>
            </w:r>
            <w:r w:rsidR="00924CEF">
              <w:rPr>
                <w:noProof/>
                <w:webHidden/>
              </w:rPr>
              <w:fldChar w:fldCharType="end"/>
            </w:r>
          </w:hyperlink>
        </w:p>
        <w:p w14:paraId="62DB92FF" w14:textId="2305BBFE" w:rsidR="00924CEF" w:rsidRDefault="00E4403D">
          <w:pPr>
            <w:pStyle w:val="TOC2"/>
            <w:tabs>
              <w:tab w:val="right" w:leader="dot" w:pos="9016"/>
            </w:tabs>
            <w:rPr>
              <w:noProof/>
            </w:rPr>
          </w:pPr>
          <w:hyperlink w:anchor="_Toc169685101" w:history="1">
            <w:r w:rsidR="00924CEF" w:rsidRPr="00363C60">
              <w:rPr>
                <w:rStyle w:val="Hyperlink"/>
                <w:noProof/>
              </w:rPr>
              <w:t>Planning and preparing: actions to take</w:t>
            </w:r>
            <w:r w:rsidR="00924CEF">
              <w:rPr>
                <w:noProof/>
                <w:webHidden/>
              </w:rPr>
              <w:tab/>
            </w:r>
            <w:r w:rsidR="00924CEF">
              <w:rPr>
                <w:noProof/>
                <w:webHidden/>
              </w:rPr>
              <w:fldChar w:fldCharType="begin"/>
            </w:r>
            <w:r w:rsidR="00924CEF">
              <w:rPr>
                <w:noProof/>
                <w:webHidden/>
              </w:rPr>
              <w:instrText xml:space="preserve"> PAGEREF _Toc169685101 \h </w:instrText>
            </w:r>
            <w:r w:rsidR="00924CEF">
              <w:rPr>
                <w:noProof/>
                <w:webHidden/>
              </w:rPr>
            </w:r>
            <w:r w:rsidR="00924CEF">
              <w:rPr>
                <w:noProof/>
                <w:webHidden/>
              </w:rPr>
              <w:fldChar w:fldCharType="separate"/>
            </w:r>
            <w:r w:rsidR="00924CEF">
              <w:rPr>
                <w:noProof/>
                <w:webHidden/>
              </w:rPr>
              <w:t>7</w:t>
            </w:r>
            <w:r w:rsidR="00924CEF">
              <w:rPr>
                <w:noProof/>
                <w:webHidden/>
              </w:rPr>
              <w:fldChar w:fldCharType="end"/>
            </w:r>
          </w:hyperlink>
        </w:p>
        <w:p w14:paraId="33998651" w14:textId="560F6114" w:rsidR="00924CEF" w:rsidRDefault="00E4403D">
          <w:pPr>
            <w:pStyle w:val="TOC2"/>
            <w:tabs>
              <w:tab w:val="right" w:leader="dot" w:pos="9016"/>
            </w:tabs>
            <w:rPr>
              <w:noProof/>
            </w:rPr>
          </w:pPr>
          <w:hyperlink w:anchor="_Toc169685110" w:history="1">
            <w:r w:rsidR="00924CEF" w:rsidRPr="00363C60">
              <w:rPr>
                <w:rStyle w:val="Hyperlink"/>
                <w:noProof/>
              </w:rPr>
              <w:t>Responding: how and what to talk about</w:t>
            </w:r>
            <w:r w:rsidR="00924CEF">
              <w:rPr>
                <w:noProof/>
                <w:webHidden/>
              </w:rPr>
              <w:tab/>
            </w:r>
            <w:r w:rsidR="00924CEF">
              <w:rPr>
                <w:noProof/>
                <w:webHidden/>
              </w:rPr>
              <w:fldChar w:fldCharType="begin"/>
            </w:r>
            <w:r w:rsidR="00924CEF">
              <w:rPr>
                <w:noProof/>
                <w:webHidden/>
              </w:rPr>
              <w:instrText xml:space="preserve"> PAGEREF _Toc169685110 \h </w:instrText>
            </w:r>
            <w:r w:rsidR="00924CEF">
              <w:rPr>
                <w:noProof/>
                <w:webHidden/>
              </w:rPr>
            </w:r>
            <w:r w:rsidR="00924CEF">
              <w:rPr>
                <w:noProof/>
                <w:webHidden/>
              </w:rPr>
              <w:fldChar w:fldCharType="separate"/>
            </w:r>
            <w:r w:rsidR="00924CEF">
              <w:rPr>
                <w:noProof/>
                <w:webHidden/>
              </w:rPr>
              <w:t>14</w:t>
            </w:r>
            <w:r w:rsidR="00924CEF">
              <w:rPr>
                <w:noProof/>
                <w:webHidden/>
              </w:rPr>
              <w:fldChar w:fldCharType="end"/>
            </w:r>
          </w:hyperlink>
        </w:p>
        <w:p w14:paraId="23C29C95" w14:textId="7F9B891D" w:rsidR="00924CEF" w:rsidRDefault="00E4403D">
          <w:pPr>
            <w:pStyle w:val="TOC2"/>
            <w:tabs>
              <w:tab w:val="right" w:leader="dot" w:pos="9016"/>
            </w:tabs>
            <w:rPr>
              <w:noProof/>
            </w:rPr>
          </w:pPr>
          <w:hyperlink w:anchor="_Toc169685111" w:history="1">
            <w:r w:rsidR="00924CEF" w:rsidRPr="00363C60">
              <w:rPr>
                <w:rStyle w:val="Hyperlink"/>
                <w:noProof/>
              </w:rPr>
              <w:t>Responding: actions to take</w:t>
            </w:r>
            <w:r w:rsidR="00924CEF">
              <w:rPr>
                <w:noProof/>
                <w:webHidden/>
              </w:rPr>
              <w:tab/>
            </w:r>
            <w:r w:rsidR="00924CEF">
              <w:rPr>
                <w:noProof/>
                <w:webHidden/>
              </w:rPr>
              <w:fldChar w:fldCharType="begin"/>
            </w:r>
            <w:r w:rsidR="00924CEF">
              <w:rPr>
                <w:noProof/>
                <w:webHidden/>
              </w:rPr>
              <w:instrText xml:space="preserve"> PAGEREF _Toc169685111 \h </w:instrText>
            </w:r>
            <w:r w:rsidR="00924CEF">
              <w:rPr>
                <w:noProof/>
                <w:webHidden/>
              </w:rPr>
            </w:r>
            <w:r w:rsidR="00924CEF">
              <w:rPr>
                <w:noProof/>
                <w:webHidden/>
              </w:rPr>
              <w:fldChar w:fldCharType="separate"/>
            </w:r>
            <w:r w:rsidR="00924CEF">
              <w:rPr>
                <w:noProof/>
                <w:webHidden/>
              </w:rPr>
              <w:t>14</w:t>
            </w:r>
            <w:r w:rsidR="00924CEF">
              <w:rPr>
                <w:noProof/>
                <w:webHidden/>
              </w:rPr>
              <w:fldChar w:fldCharType="end"/>
            </w:r>
          </w:hyperlink>
        </w:p>
        <w:p w14:paraId="7BFDBAB8" w14:textId="4E5D7455" w:rsidR="00924CEF" w:rsidRDefault="00E4403D">
          <w:pPr>
            <w:pStyle w:val="TOC2"/>
            <w:tabs>
              <w:tab w:val="right" w:leader="dot" w:pos="9016"/>
            </w:tabs>
            <w:rPr>
              <w:noProof/>
            </w:rPr>
          </w:pPr>
          <w:hyperlink w:anchor="_Toc169685112" w:history="1">
            <w:r w:rsidR="00924CEF" w:rsidRPr="00363C60">
              <w:rPr>
                <w:rStyle w:val="Hyperlink"/>
                <w:noProof/>
              </w:rPr>
              <w:t>Recovering: how and what to talk about</w:t>
            </w:r>
            <w:r w:rsidR="00924CEF">
              <w:rPr>
                <w:noProof/>
                <w:webHidden/>
              </w:rPr>
              <w:tab/>
            </w:r>
            <w:r w:rsidR="00924CEF">
              <w:rPr>
                <w:noProof/>
                <w:webHidden/>
              </w:rPr>
              <w:fldChar w:fldCharType="begin"/>
            </w:r>
            <w:r w:rsidR="00924CEF">
              <w:rPr>
                <w:noProof/>
                <w:webHidden/>
              </w:rPr>
              <w:instrText xml:space="preserve"> PAGEREF _Toc169685112 \h </w:instrText>
            </w:r>
            <w:r w:rsidR="00924CEF">
              <w:rPr>
                <w:noProof/>
                <w:webHidden/>
              </w:rPr>
            </w:r>
            <w:r w:rsidR="00924CEF">
              <w:rPr>
                <w:noProof/>
                <w:webHidden/>
              </w:rPr>
              <w:fldChar w:fldCharType="separate"/>
            </w:r>
            <w:r w:rsidR="00924CEF">
              <w:rPr>
                <w:noProof/>
                <w:webHidden/>
              </w:rPr>
              <w:t>16</w:t>
            </w:r>
            <w:r w:rsidR="00924CEF">
              <w:rPr>
                <w:noProof/>
                <w:webHidden/>
              </w:rPr>
              <w:fldChar w:fldCharType="end"/>
            </w:r>
          </w:hyperlink>
        </w:p>
        <w:p w14:paraId="4FF126B2" w14:textId="24E21442" w:rsidR="00924CEF" w:rsidRDefault="00E4403D">
          <w:pPr>
            <w:pStyle w:val="TOC2"/>
            <w:tabs>
              <w:tab w:val="right" w:leader="dot" w:pos="9016"/>
            </w:tabs>
            <w:rPr>
              <w:noProof/>
            </w:rPr>
          </w:pPr>
          <w:hyperlink w:anchor="_Toc169685113" w:history="1">
            <w:r w:rsidR="00924CEF" w:rsidRPr="00363C60">
              <w:rPr>
                <w:rStyle w:val="Hyperlink"/>
                <w:noProof/>
              </w:rPr>
              <w:t>Recovering: actions to take</w:t>
            </w:r>
            <w:r w:rsidR="00924CEF">
              <w:rPr>
                <w:noProof/>
                <w:webHidden/>
              </w:rPr>
              <w:tab/>
            </w:r>
            <w:r w:rsidR="00924CEF">
              <w:rPr>
                <w:noProof/>
                <w:webHidden/>
              </w:rPr>
              <w:fldChar w:fldCharType="begin"/>
            </w:r>
            <w:r w:rsidR="00924CEF">
              <w:rPr>
                <w:noProof/>
                <w:webHidden/>
              </w:rPr>
              <w:instrText xml:space="preserve"> PAGEREF _Toc169685113 \h </w:instrText>
            </w:r>
            <w:r w:rsidR="00924CEF">
              <w:rPr>
                <w:noProof/>
                <w:webHidden/>
              </w:rPr>
            </w:r>
            <w:r w:rsidR="00924CEF">
              <w:rPr>
                <w:noProof/>
                <w:webHidden/>
              </w:rPr>
              <w:fldChar w:fldCharType="separate"/>
            </w:r>
            <w:r w:rsidR="00924CEF">
              <w:rPr>
                <w:noProof/>
                <w:webHidden/>
              </w:rPr>
              <w:t>16</w:t>
            </w:r>
            <w:r w:rsidR="00924CEF">
              <w:rPr>
                <w:noProof/>
                <w:webHidden/>
              </w:rPr>
              <w:fldChar w:fldCharType="end"/>
            </w:r>
          </w:hyperlink>
        </w:p>
        <w:p w14:paraId="71664C42" w14:textId="484C0270" w:rsidR="00924CEF" w:rsidRDefault="00E4403D">
          <w:pPr>
            <w:pStyle w:val="TOC2"/>
            <w:tabs>
              <w:tab w:val="right" w:leader="dot" w:pos="9016"/>
            </w:tabs>
            <w:rPr>
              <w:noProof/>
            </w:rPr>
          </w:pPr>
          <w:hyperlink w:anchor="_Toc169685114" w:history="1">
            <w:r w:rsidR="00924CEF" w:rsidRPr="00363C60">
              <w:rPr>
                <w:rStyle w:val="Hyperlink"/>
                <w:noProof/>
              </w:rPr>
              <w:t>Conclusion</w:t>
            </w:r>
            <w:r w:rsidR="00924CEF">
              <w:rPr>
                <w:noProof/>
                <w:webHidden/>
              </w:rPr>
              <w:tab/>
            </w:r>
            <w:r w:rsidR="00924CEF">
              <w:rPr>
                <w:noProof/>
                <w:webHidden/>
              </w:rPr>
              <w:fldChar w:fldCharType="begin"/>
            </w:r>
            <w:r w:rsidR="00924CEF">
              <w:rPr>
                <w:noProof/>
                <w:webHidden/>
              </w:rPr>
              <w:instrText xml:space="preserve"> PAGEREF _Toc169685114 \h </w:instrText>
            </w:r>
            <w:r w:rsidR="00924CEF">
              <w:rPr>
                <w:noProof/>
                <w:webHidden/>
              </w:rPr>
            </w:r>
            <w:r w:rsidR="00924CEF">
              <w:rPr>
                <w:noProof/>
                <w:webHidden/>
              </w:rPr>
              <w:fldChar w:fldCharType="separate"/>
            </w:r>
            <w:r w:rsidR="00924CEF">
              <w:rPr>
                <w:noProof/>
                <w:webHidden/>
              </w:rPr>
              <w:t>18</w:t>
            </w:r>
            <w:r w:rsidR="00924CEF">
              <w:rPr>
                <w:noProof/>
                <w:webHidden/>
              </w:rPr>
              <w:fldChar w:fldCharType="end"/>
            </w:r>
          </w:hyperlink>
        </w:p>
        <w:p w14:paraId="4C32A3BA" w14:textId="1818BF34" w:rsidR="00924CEF" w:rsidRDefault="00E4403D" w:rsidP="00F30174">
          <w:pPr>
            <w:pStyle w:val="TOC2"/>
            <w:tabs>
              <w:tab w:val="right" w:leader="dot" w:pos="9016"/>
            </w:tabs>
          </w:pPr>
          <w:hyperlink w:anchor="_Toc169685115" w:history="1">
            <w:r w:rsidR="00924CEF" w:rsidRPr="00363C60">
              <w:rPr>
                <w:rStyle w:val="Hyperlink"/>
                <w:noProof/>
              </w:rPr>
              <w:t>R4NED resource summary</w:t>
            </w:r>
            <w:r w:rsidR="00924CEF">
              <w:rPr>
                <w:noProof/>
                <w:webHidden/>
              </w:rPr>
              <w:tab/>
            </w:r>
            <w:r w:rsidR="00924CEF">
              <w:rPr>
                <w:noProof/>
                <w:webHidden/>
              </w:rPr>
              <w:fldChar w:fldCharType="begin"/>
            </w:r>
            <w:r w:rsidR="00924CEF">
              <w:rPr>
                <w:noProof/>
                <w:webHidden/>
              </w:rPr>
              <w:instrText xml:space="preserve"> PAGEREF _Toc169685115 \h </w:instrText>
            </w:r>
            <w:r w:rsidR="00924CEF">
              <w:rPr>
                <w:noProof/>
                <w:webHidden/>
              </w:rPr>
            </w:r>
            <w:r w:rsidR="00924CEF">
              <w:rPr>
                <w:noProof/>
                <w:webHidden/>
              </w:rPr>
              <w:fldChar w:fldCharType="separate"/>
            </w:r>
            <w:r w:rsidR="00924CEF">
              <w:rPr>
                <w:noProof/>
                <w:webHidden/>
              </w:rPr>
              <w:t>19</w:t>
            </w:r>
            <w:r w:rsidR="00924CEF">
              <w:rPr>
                <w:noProof/>
                <w:webHidden/>
              </w:rPr>
              <w:fldChar w:fldCharType="end"/>
            </w:r>
          </w:hyperlink>
          <w:r w:rsidR="00924CEF">
            <w:rPr>
              <w:b/>
              <w:bCs/>
              <w:noProof/>
            </w:rPr>
            <w:fldChar w:fldCharType="end"/>
          </w:r>
        </w:p>
      </w:sdtContent>
    </w:sdt>
    <w:p w14:paraId="4E919C38" w14:textId="77777777" w:rsidR="00C2554A" w:rsidRDefault="00C2554A">
      <w:pPr>
        <w:spacing w:before="0" w:after="160" w:line="259" w:lineRule="auto"/>
        <w:rPr>
          <w:rFonts w:eastAsiaTheme="majorEastAsia" w:cstheme="majorBidi"/>
          <w:b/>
          <w:color w:val="F0553D"/>
          <w:sz w:val="34"/>
          <w:szCs w:val="32"/>
        </w:rPr>
      </w:pPr>
      <w:r>
        <w:br w:type="page"/>
      </w:r>
    </w:p>
    <w:p w14:paraId="20BE5714" w14:textId="77777777" w:rsidR="00C2554A" w:rsidRDefault="00C2554A" w:rsidP="00C2554A">
      <w:pPr>
        <w:pStyle w:val="Heading2"/>
      </w:pPr>
      <w:bookmarkStart w:id="3" w:name="_Toc169685099"/>
      <w:r>
        <w:t>Context</w:t>
      </w:r>
      <w:bookmarkEnd w:id="3"/>
    </w:p>
    <w:p w14:paraId="01D69CE0" w14:textId="77777777" w:rsidR="00CF1327" w:rsidRDefault="00CF1327" w:rsidP="00CF1327">
      <w:r>
        <w:t>This guide is based on the principles of Disability Inclusive Disaster Risk Reduction (DIDRR). DIDRR recognises that people with disability are disproportionately affected by disasters and emergencies.</w:t>
      </w:r>
    </w:p>
    <w:p w14:paraId="460AEFF0" w14:textId="2CA3A647" w:rsidR="00CF1327" w:rsidRDefault="00CF1327" w:rsidP="00CF1327">
      <w:r>
        <w:t>It is, therefore, important that communities and organisations approach emergency and disaster management in a way that is inclusive of people with disabilities.</w:t>
      </w:r>
    </w:p>
    <w:p w14:paraId="4D3C3975" w14:textId="7C853BAB" w:rsidR="00CF1327" w:rsidRPr="00D94EA9" w:rsidRDefault="00CF1327" w:rsidP="00CF1327">
      <w:pPr>
        <w:rPr>
          <w:b/>
          <w:bCs/>
          <w:color w:val="B85C00"/>
        </w:rPr>
      </w:pPr>
      <w:r w:rsidRPr="00D94EA9">
        <w:rPr>
          <w:b/>
          <w:bCs/>
          <w:color w:val="B85C00"/>
        </w:rPr>
        <w:t>This means ensuring that the needs and voices of people with disability and their supporters are included at all stages of emergency and disaster management. This includes prevention, planning and preparedness, response, and recovery.</w:t>
      </w:r>
    </w:p>
    <w:p w14:paraId="77A93D3D" w14:textId="5B67852D" w:rsidR="00CF1327" w:rsidRPr="00D94EA9" w:rsidRDefault="00CF1327" w:rsidP="00CF1327">
      <w:pPr>
        <w:rPr>
          <w:b/>
          <w:bCs/>
          <w:color w:val="B85C00"/>
        </w:rPr>
      </w:pPr>
      <w:r w:rsidRPr="00D94EA9">
        <w:rPr>
          <w:b/>
          <w:bCs/>
          <w:color w:val="B85C00"/>
        </w:rPr>
        <w:t>Having a conversation about DIDRR with your NDIS Provider may help both of you understand why inclusive emergency and disaster planning is important</w:t>
      </w:r>
    </w:p>
    <w:p w14:paraId="577D3484" w14:textId="5619B5EE" w:rsidR="00C2554A" w:rsidRPr="00191F51" w:rsidRDefault="00C2554A" w:rsidP="00CF1327">
      <w:pPr>
        <w:shd w:val="clear" w:color="auto" w:fill="FFF1D3"/>
        <w:ind w:left="720"/>
        <w:rPr>
          <w:b/>
          <w:bCs/>
          <w:i/>
          <w:iCs/>
          <w:color w:val="196B24"/>
        </w:rPr>
      </w:pPr>
      <w:r w:rsidRPr="00C2554A">
        <w:rPr>
          <w:rFonts w:ascii="Tahoma" w:eastAsia="Tahoma" w:hAnsi="Tahoma" w:cs="Tahoma"/>
          <w:noProof/>
          <w:color w:val="008652"/>
          <w:spacing w:val="10"/>
          <w:kern w:val="0"/>
          <w:position w:val="-8"/>
          <w:sz w:val="22"/>
          <w:lang w:val="en-US"/>
          <w14:ligatures w14:val="none"/>
        </w:rPr>
        <w:drawing>
          <wp:inline distT="0" distB="0" distL="0" distR="0" wp14:anchorId="654AFE42" wp14:editId="0D5861D4">
            <wp:extent cx="228493" cy="263918"/>
            <wp:effectExtent l="0" t="0" r="635" b="3175"/>
            <wp:docPr id="208814652"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814652"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C2554A">
        <w:rPr>
          <w:color w:val="008652"/>
        </w:rPr>
        <w:t xml:space="preserve"> </w:t>
      </w:r>
      <w:r w:rsidRPr="00D94EA9">
        <w:rPr>
          <w:b/>
          <w:bCs/>
          <w:i/>
          <w:iCs/>
          <w:color w:val="196B24"/>
        </w:rPr>
        <w:t>DIDRR and the NDIS Practice Standard fact sheet</w:t>
      </w:r>
    </w:p>
    <w:p w14:paraId="75D515EE" w14:textId="471EB4D1" w:rsidR="00CF1327" w:rsidRPr="00D94EA9" w:rsidRDefault="00CF1327" w:rsidP="00CF1327">
      <w:pPr>
        <w:shd w:val="clear" w:color="auto" w:fill="FFF1D3"/>
        <w:ind w:left="720"/>
        <w:rPr>
          <w:color w:val="196B24"/>
        </w:rPr>
      </w:pPr>
      <w:r w:rsidRPr="00D94EA9">
        <w:rPr>
          <w:color w:val="196B24"/>
        </w:rPr>
        <w:t>This fact sheet will help you understand more about DIDRR, and the international and local frameworks about emergency and disaster management in Australia, and what this means for NDIS Participants and Providers.</w:t>
      </w:r>
    </w:p>
    <w:p w14:paraId="0AB7551C" w14:textId="3F6DC81D" w:rsidR="00CF1327" w:rsidRPr="00474D2D" w:rsidRDefault="00CF1327" w:rsidP="00CF1327">
      <w:pPr>
        <w:shd w:val="clear" w:color="auto" w:fill="FFF1D3"/>
        <w:ind w:left="720"/>
        <w:rPr>
          <w:color w:val="205E9E"/>
        </w:rPr>
      </w:pPr>
      <w:r w:rsidRPr="00D94EA9">
        <w:rPr>
          <w:color w:val="196B24"/>
        </w:rPr>
        <w:t>Find it on the R4NED website here -</w:t>
      </w:r>
      <w:r w:rsidRPr="00CF1327">
        <w:rPr>
          <w:color w:val="008652"/>
        </w:rPr>
        <w:t xml:space="preserve"> </w:t>
      </w:r>
      <w:hyperlink r:id="rId11" w:history="1">
        <w:r w:rsidRPr="00474D2D">
          <w:rPr>
            <w:rStyle w:val="Hyperlink"/>
            <w:color w:val="205E9E"/>
          </w:rPr>
          <w:t>Understand the Standard</w:t>
        </w:r>
      </w:hyperlink>
    </w:p>
    <w:p w14:paraId="56E4C062" w14:textId="3127BC25" w:rsidR="00CF1327" w:rsidRDefault="00CF1327" w:rsidP="00CF1327">
      <w:pPr>
        <w:shd w:val="clear" w:color="auto" w:fill="FFF1D3"/>
        <w:ind w:left="720"/>
        <w:rPr>
          <w:color w:val="008652"/>
        </w:rPr>
      </w:pPr>
      <w:r w:rsidRPr="00D94EA9">
        <w:rPr>
          <w:color w:val="196B24"/>
        </w:rPr>
        <w:t>Find it in Easy Read and other languages here –</w:t>
      </w:r>
      <w:r w:rsidRPr="00CF1327">
        <w:rPr>
          <w:color w:val="008652"/>
        </w:rPr>
        <w:t xml:space="preserve"> </w:t>
      </w:r>
      <w:hyperlink r:id="rId12" w:history="1">
        <w:r w:rsidRPr="00474D2D">
          <w:rPr>
            <w:rStyle w:val="Hyperlink"/>
            <w:color w:val="205E9E"/>
          </w:rPr>
          <w:t>Resources</w:t>
        </w:r>
      </w:hyperlink>
    </w:p>
    <w:p w14:paraId="7C463B41" w14:textId="2F1B94E9" w:rsidR="00CF1327" w:rsidRDefault="00CF1327" w:rsidP="00CF1327">
      <w:pPr>
        <w:spacing w:before="0" w:after="160" w:line="259" w:lineRule="auto"/>
      </w:pPr>
      <w:r>
        <w:t>NDIS Providers are responsible for ensuring the people with disability they support are fully included and meaningfully participate in all activities that impact them.</w:t>
      </w:r>
    </w:p>
    <w:p w14:paraId="453E5384" w14:textId="576B8F7E" w:rsidR="00CF1327" w:rsidRDefault="00CF1327" w:rsidP="00CF1327">
      <w:pPr>
        <w:spacing w:before="0" w:after="160" w:line="259" w:lineRule="auto"/>
      </w:pPr>
      <w:r>
        <w:t>In addition to this, NDIS Providers also have certain obligations they must meet to comply with the NDIS Practice Standard for Emergency and Disaster Management.</w:t>
      </w:r>
    </w:p>
    <w:p w14:paraId="4AB4A5E4" w14:textId="77777777" w:rsidR="00CF1327" w:rsidRDefault="00CF1327" w:rsidP="00CF1327">
      <w:pPr>
        <w:spacing w:before="0" w:after="160" w:line="259" w:lineRule="auto"/>
      </w:pPr>
      <w:r>
        <w:t>Not all providers will have the same level of obligation. This is the concept of “proportionate risk”. In emergency and disaster management, proportionate risk recognises that one size does not fit all, and interventions should be proportionate to the level of risk to a person’s safety, and the individual’s preferences about the type of support they want.</w:t>
      </w:r>
    </w:p>
    <w:p w14:paraId="4AD210C9" w14:textId="21725EA6" w:rsidR="00BA4041" w:rsidRDefault="00BA4041" w:rsidP="00BA4041">
      <w:pPr>
        <w:spacing w:before="0" w:after="160" w:line="259" w:lineRule="auto"/>
      </w:pPr>
      <w:r>
        <w:t>For example, if you only receive therapy from an NDIS Provider once a month, they probably won’t be the organisation you will go to for assistance if something happens.</w:t>
      </w:r>
    </w:p>
    <w:p w14:paraId="18968A21" w14:textId="557027D3" w:rsidR="00C2554A" w:rsidRDefault="00C2554A" w:rsidP="00CF1327">
      <w:pPr>
        <w:spacing w:before="0" w:after="160" w:line="259" w:lineRule="auto"/>
      </w:pPr>
      <w:r>
        <w:br w:type="page"/>
      </w:r>
    </w:p>
    <w:p w14:paraId="66F01FBC" w14:textId="2C4180FC" w:rsidR="00BA4041" w:rsidRPr="00191F51" w:rsidRDefault="00BA4041" w:rsidP="00BA4041">
      <w:pPr>
        <w:rPr>
          <w:b/>
          <w:bCs/>
          <w:color w:val="B85C00"/>
        </w:rPr>
      </w:pPr>
      <w:r w:rsidRPr="00191F51">
        <w:rPr>
          <w:b/>
          <w:bCs/>
          <w:color w:val="B85C00"/>
        </w:rPr>
        <w:t>Knowing what the NDIS Practice Standard says a provider should do about emergency and disaster management can empower you to have a conversation with your provider/s about how you want them to support you to plan and prepare for emergencies and disasters</w:t>
      </w:r>
    </w:p>
    <w:p w14:paraId="3129E425" w14:textId="55526C83" w:rsidR="00CF362E" w:rsidRPr="00191F51" w:rsidRDefault="00CF362E" w:rsidP="00BA4041">
      <w:pPr>
        <w:shd w:val="clear" w:color="auto" w:fill="FFF1D3"/>
        <w:ind w:left="720"/>
        <w:rPr>
          <w:i/>
          <w:iCs/>
          <w:color w:val="196B24"/>
        </w:rPr>
      </w:pPr>
      <w:r w:rsidRPr="00CF362E">
        <w:rPr>
          <w:rFonts w:ascii="Tahoma" w:eastAsia="Tahoma" w:hAnsi="Tahoma" w:cs="Tahoma"/>
          <w:noProof/>
          <w:color w:val="231F20"/>
          <w:spacing w:val="10"/>
          <w:kern w:val="0"/>
          <w:position w:val="-8"/>
          <w:sz w:val="22"/>
          <w:lang w:val="en-US"/>
          <w14:ligatures w14:val="none"/>
        </w:rPr>
        <w:drawing>
          <wp:inline distT="0" distB="0" distL="0" distR="0" wp14:anchorId="341EA002" wp14:editId="2B4C8924">
            <wp:extent cx="228493" cy="263918"/>
            <wp:effectExtent l="0" t="0" r="635" b="3175"/>
            <wp:docPr id="363694962"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3694962"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002E183A">
        <w:rPr>
          <w:b/>
          <w:bCs/>
          <w:color w:val="008652"/>
        </w:rPr>
        <w:t xml:space="preserve"> </w:t>
      </w:r>
      <w:r w:rsidRPr="00191F51">
        <w:rPr>
          <w:b/>
          <w:bCs/>
          <w:i/>
          <w:iCs/>
          <w:color w:val="196B24"/>
        </w:rPr>
        <w:t>The NDIS Practice Standard and my provider fact sheet</w:t>
      </w:r>
    </w:p>
    <w:p w14:paraId="21352294" w14:textId="0E64C41F" w:rsidR="00BA4041" w:rsidRPr="00191F51" w:rsidRDefault="00BA4041" w:rsidP="00BA4041">
      <w:pPr>
        <w:shd w:val="clear" w:color="auto" w:fill="FFF1D3"/>
        <w:ind w:left="720"/>
        <w:rPr>
          <w:color w:val="196B24"/>
        </w:rPr>
      </w:pPr>
      <w:r w:rsidRPr="00191F51">
        <w:rPr>
          <w:color w:val="196B24"/>
        </w:rPr>
        <w:t>This fact sheet explains what the NDIS Practice Standard for Emergency and Disaster Management is, and what you should expect from your providers. It includes case studies that explain more about proportionate risk.</w:t>
      </w:r>
    </w:p>
    <w:p w14:paraId="0E7C59D1" w14:textId="5D8FA1ED" w:rsidR="00BA4041" w:rsidRPr="00FD66E2" w:rsidRDefault="00BA4041" w:rsidP="00BA4041">
      <w:pPr>
        <w:shd w:val="clear" w:color="auto" w:fill="FFF1D3"/>
        <w:ind w:left="720"/>
        <w:rPr>
          <w:color w:val="205E9E"/>
        </w:rPr>
      </w:pPr>
      <w:r w:rsidRPr="00191F51">
        <w:rPr>
          <w:color w:val="196B24"/>
        </w:rPr>
        <w:t>Find it on the R4NED website here -</w:t>
      </w:r>
      <w:r w:rsidRPr="00FD66E2">
        <w:rPr>
          <w:color w:val="205E9E"/>
        </w:rPr>
        <w:t xml:space="preserve"> </w:t>
      </w:r>
      <w:hyperlink r:id="rId13" w:history="1">
        <w:r w:rsidRPr="00FD66E2">
          <w:rPr>
            <w:rStyle w:val="Hyperlink"/>
            <w:color w:val="205E9E"/>
          </w:rPr>
          <w:t>Get started</w:t>
        </w:r>
      </w:hyperlink>
    </w:p>
    <w:p w14:paraId="1772D667" w14:textId="4B9D10EA" w:rsidR="00BA4041" w:rsidRPr="00CF362E" w:rsidRDefault="00BA4041" w:rsidP="00BA4041">
      <w:pPr>
        <w:shd w:val="clear" w:color="auto" w:fill="FFF1D3"/>
        <w:ind w:left="720"/>
        <w:rPr>
          <w:color w:val="008652"/>
        </w:rPr>
      </w:pPr>
      <w:r w:rsidRPr="00191F51">
        <w:rPr>
          <w:color w:val="196B24"/>
        </w:rPr>
        <w:t>Find it in Easy Read and other languages here -</w:t>
      </w:r>
      <w:r w:rsidRPr="00FD66E2">
        <w:rPr>
          <w:color w:val="205E9E"/>
        </w:rPr>
        <w:t xml:space="preserve"> </w:t>
      </w:r>
      <w:hyperlink r:id="rId14" w:history="1">
        <w:r w:rsidRPr="00FD66E2">
          <w:rPr>
            <w:rStyle w:val="Hyperlink"/>
            <w:color w:val="205E9E"/>
          </w:rPr>
          <w:t>Resources</w:t>
        </w:r>
      </w:hyperlink>
    </w:p>
    <w:p w14:paraId="33D2CC56" w14:textId="42B791BC" w:rsidR="00CF362E" w:rsidRPr="00191F51" w:rsidRDefault="00CF362E" w:rsidP="00CF362E">
      <w:pPr>
        <w:shd w:val="clear" w:color="auto" w:fill="FFF1D3"/>
        <w:spacing w:before="400"/>
        <w:ind w:left="630"/>
        <w:rPr>
          <w:b/>
          <w:bCs/>
          <w:i/>
          <w:iCs/>
          <w:color w:val="196B24"/>
        </w:rPr>
      </w:pPr>
      <w:r w:rsidRPr="00CF362E">
        <w:rPr>
          <w:rFonts w:ascii="Tahoma" w:eastAsia="Tahoma" w:hAnsi="Tahoma" w:cs="Tahoma"/>
          <w:noProof/>
          <w:color w:val="231F20"/>
          <w:spacing w:val="10"/>
          <w:kern w:val="0"/>
          <w:position w:val="-8"/>
          <w:sz w:val="22"/>
          <w:lang w:val="en-US"/>
          <w14:ligatures w14:val="none"/>
        </w:rPr>
        <w:drawing>
          <wp:inline distT="0" distB="0" distL="0" distR="0" wp14:anchorId="32337DF4" wp14:editId="5884169E">
            <wp:extent cx="228493" cy="263918"/>
            <wp:effectExtent l="0" t="0" r="635" b="3175"/>
            <wp:docPr id="917297604"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7297604"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t xml:space="preserve"> </w:t>
      </w:r>
      <w:r w:rsidRPr="00191F51">
        <w:rPr>
          <w:b/>
          <w:bCs/>
          <w:i/>
          <w:iCs/>
          <w:color w:val="196B24"/>
        </w:rPr>
        <w:t>Proportionate risk video</w:t>
      </w:r>
    </w:p>
    <w:p w14:paraId="593F45FC" w14:textId="40DAF47D" w:rsidR="00BA4041" w:rsidRPr="00191F51" w:rsidRDefault="00BA4041" w:rsidP="00015FB0">
      <w:pPr>
        <w:shd w:val="clear" w:color="auto" w:fill="FFF1D3"/>
        <w:spacing w:before="0" w:after="160" w:line="259" w:lineRule="auto"/>
        <w:ind w:left="630"/>
        <w:rPr>
          <w:color w:val="196B24"/>
        </w:rPr>
      </w:pPr>
      <w:r w:rsidRPr="00191F51">
        <w:rPr>
          <w:color w:val="196B24"/>
        </w:rPr>
        <w:t>You may also want to watch this video. It explains what proportionate</w:t>
      </w:r>
      <w:r w:rsidR="00015FB0" w:rsidRPr="00191F51">
        <w:rPr>
          <w:color w:val="196B24"/>
        </w:rPr>
        <w:t xml:space="preserve"> </w:t>
      </w:r>
      <w:r w:rsidRPr="00191F51">
        <w:rPr>
          <w:color w:val="196B24"/>
        </w:rPr>
        <w:t>risk means to NDIS Providers and Participants, and why it is</w:t>
      </w:r>
      <w:r w:rsidR="00015FB0" w:rsidRPr="00191F51">
        <w:rPr>
          <w:color w:val="196B24"/>
        </w:rPr>
        <w:t xml:space="preserve"> </w:t>
      </w:r>
      <w:r w:rsidRPr="00191F51">
        <w:rPr>
          <w:color w:val="196B24"/>
        </w:rPr>
        <w:t>important. It runs for 3.38 minutes.</w:t>
      </w:r>
    </w:p>
    <w:p w14:paraId="6B6CC889" w14:textId="0BBE576B" w:rsidR="00BA4041" w:rsidRPr="00BA4041" w:rsidRDefault="00BA4041" w:rsidP="00015FB0">
      <w:pPr>
        <w:shd w:val="clear" w:color="auto" w:fill="FFF1D3"/>
        <w:spacing w:before="0" w:after="160" w:line="259" w:lineRule="auto"/>
        <w:ind w:left="630"/>
        <w:rPr>
          <w:color w:val="008652"/>
        </w:rPr>
      </w:pPr>
      <w:r w:rsidRPr="00191F51">
        <w:rPr>
          <w:color w:val="196B24"/>
        </w:rPr>
        <w:t>Find it on the R4NED website here:</w:t>
      </w:r>
      <w:r w:rsidRPr="00BA4041">
        <w:rPr>
          <w:color w:val="008652"/>
        </w:rPr>
        <w:t xml:space="preserve"> </w:t>
      </w:r>
      <w:hyperlink r:id="rId15" w:history="1">
        <w:r w:rsidRPr="00FD66E2">
          <w:rPr>
            <w:rStyle w:val="Hyperlink"/>
            <w:color w:val="205E9E"/>
          </w:rPr>
          <w:t>NDIS Participants</w:t>
        </w:r>
      </w:hyperlink>
    </w:p>
    <w:p w14:paraId="4142BA60" w14:textId="33526157" w:rsidR="00015FB0" w:rsidRDefault="00BA4041" w:rsidP="00015FB0">
      <w:pPr>
        <w:shd w:val="clear" w:color="auto" w:fill="FFF1D3"/>
        <w:spacing w:before="0" w:after="160" w:line="259" w:lineRule="auto"/>
        <w:ind w:left="630"/>
        <w:rPr>
          <w:color w:val="008652"/>
        </w:rPr>
      </w:pPr>
      <w:r w:rsidRPr="00191F51">
        <w:rPr>
          <w:color w:val="196B24"/>
        </w:rPr>
        <w:t>Watch it with captions in other languages on our</w:t>
      </w:r>
      <w:r w:rsidRPr="00BA4041">
        <w:rPr>
          <w:color w:val="008652"/>
        </w:rPr>
        <w:t xml:space="preserve"> </w:t>
      </w:r>
      <w:hyperlink r:id="rId16" w:history="1">
        <w:r w:rsidRPr="00FD66E2">
          <w:rPr>
            <w:rStyle w:val="Hyperlink"/>
            <w:color w:val="205E9E"/>
          </w:rPr>
          <w:t>You Tube channel.</w:t>
        </w:r>
      </w:hyperlink>
    </w:p>
    <w:p w14:paraId="261EFF92" w14:textId="2AE228C4" w:rsidR="002E183A" w:rsidRDefault="002E183A" w:rsidP="00015FB0">
      <w:pPr>
        <w:shd w:val="clear" w:color="auto" w:fill="FFFFFF" w:themeFill="background1"/>
        <w:spacing w:before="0" w:after="160" w:line="259" w:lineRule="auto"/>
        <w:ind w:left="630"/>
        <w:rPr>
          <w:color w:val="008652"/>
        </w:rPr>
      </w:pPr>
      <w:r>
        <w:rPr>
          <w:color w:val="008652"/>
        </w:rPr>
        <w:br w:type="page"/>
      </w:r>
    </w:p>
    <w:p w14:paraId="2DD1B6E6" w14:textId="77777777" w:rsidR="002E183A" w:rsidRPr="002E183A" w:rsidRDefault="002E183A" w:rsidP="00F73D6E">
      <w:pPr>
        <w:pStyle w:val="Heading2"/>
      </w:pPr>
      <w:bookmarkStart w:id="4" w:name="_Toc169685100"/>
      <w:r w:rsidRPr="002E183A">
        <w:t>Planning and preparing: how and what to talk about</w:t>
      </w:r>
      <w:bookmarkEnd w:id="4"/>
    </w:p>
    <w:p w14:paraId="017D9C82" w14:textId="77777777" w:rsidR="00DC12D5" w:rsidRDefault="00DC12D5" w:rsidP="00DC12D5">
      <w:r>
        <w:t>Planning and preparing means getting ready for when emergencies or disasters happen.</w:t>
      </w:r>
    </w:p>
    <w:p w14:paraId="066FB47A" w14:textId="05F18DDB" w:rsidR="00DC12D5" w:rsidRDefault="00DC12D5" w:rsidP="00DC12D5">
      <w:r>
        <w:t>It is natural that conversations about emergencies and disasters might cause some initial anxiety for everyone.</w:t>
      </w:r>
    </w:p>
    <w:p w14:paraId="5EBA38A0" w14:textId="703E439E" w:rsidR="00DC12D5" w:rsidRDefault="00DC12D5" w:rsidP="00DC12D5">
      <w:r>
        <w:t>Remember that these conversations are about being aware and being prepared, which can help us to feel more in control of unexpected and difficult situations.</w:t>
      </w:r>
    </w:p>
    <w:p w14:paraId="36F6F202" w14:textId="77777777" w:rsidR="00DC12D5" w:rsidRDefault="00DC12D5" w:rsidP="00DC12D5">
      <w:r>
        <w:t>Your NDIS Provider is expected to support you to plan and prepare for emergencies and disasters, as well as provide ways for you to contribute to their organisation’s plans and preparation.</w:t>
      </w:r>
    </w:p>
    <w:p w14:paraId="535BD180" w14:textId="1D02226D" w:rsidR="00DC12D5" w:rsidRPr="00B24BEF" w:rsidRDefault="00DC12D5" w:rsidP="00DC12D5">
      <w:pPr>
        <w:rPr>
          <w:b/>
          <w:bCs/>
          <w:color w:val="B85C00"/>
        </w:rPr>
      </w:pPr>
      <w:r w:rsidRPr="00B24BEF">
        <w:rPr>
          <w:b/>
          <w:bCs/>
          <w:color w:val="B85C00"/>
        </w:rPr>
        <w:t>It is up to you how much or how little you want them to support you with this, and how much or how little you want to be involved in their organisational planning and preparation.</w:t>
      </w:r>
    </w:p>
    <w:p w14:paraId="4BB904E1" w14:textId="7B4E465B" w:rsidR="00DC12D5" w:rsidRPr="00B24BEF" w:rsidRDefault="00DC12D5" w:rsidP="00DC12D5">
      <w:pPr>
        <w:rPr>
          <w:b/>
          <w:bCs/>
          <w:color w:val="B85C00"/>
        </w:rPr>
      </w:pPr>
      <w:r w:rsidRPr="00B24BEF">
        <w:rPr>
          <w:b/>
          <w:bCs/>
          <w:color w:val="B85C00"/>
        </w:rPr>
        <w:t>Be clear about what you want your Provider to assist with and ask them to tell you what they can assist with</w:t>
      </w:r>
    </w:p>
    <w:p w14:paraId="1534C9C5" w14:textId="33654B38" w:rsidR="002E183A" w:rsidRPr="00B24BEF" w:rsidRDefault="00F73D6E" w:rsidP="00DC12D5">
      <w:pPr>
        <w:shd w:val="clear" w:color="auto" w:fill="FFF1D3"/>
        <w:ind w:left="720"/>
        <w:rPr>
          <w:rFonts w:cs="Inter"/>
          <w:i/>
          <w:iCs/>
          <w:color w:val="196B24"/>
          <w:sz w:val="23"/>
          <w:szCs w:val="23"/>
        </w:rPr>
      </w:pPr>
      <w:r w:rsidRPr="00F73D6E">
        <w:rPr>
          <w:rFonts w:ascii="Tahoma" w:eastAsia="Tahoma" w:hAnsi="Tahoma" w:cs="Tahoma"/>
          <w:noProof/>
          <w:color w:val="231F20"/>
          <w:spacing w:val="10"/>
          <w:position w:val="-8"/>
          <w:sz w:val="22"/>
          <w:lang w:val="en-US"/>
          <w14:ligatures w14:val="none"/>
        </w:rPr>
        <w:drawing>
          <wp:inline distT="0" distB="0" distL="0" distR="0" wp14:anchorId="55FD2667" wp14:editId="532FB19F">
            <wp:extent cx="228493" cy="263918"/>
            <wp:effectExtent l="0" t="0" r="635" b="3175"/>
            <wp:docPr id="1707560719"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7560719"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Pr>
          <w:rFonts w:cs="Inter"/>
          <w:color w:val="008652"/>
          <w:sz w:val="23"/>
          <w:szCs w:val="23"/>
        </w:rPr>
        <w:t xml:space="preserve"> </w:t>
      </w:r>
      <w:r w:rsidR="002E183A" w:rsidRPr="00B24BEF">
        <w:rPr>
          <w:rFonts w:cs="Inter"/>
          <w:b/>
          <w:bCs/>
          <w:i/>
          <w:iCs/>
          <w:color w:val="196B24"/>
          <w:sz w:val="23"/>
          <w:szCs w:val="23"/>
        </w:rPr>
        <w:t>Plan with your provider video</w:t>
      </w:r>
    </w:p>
    <w:p w14:paraId="00C7C2CF" w14:textId="59DC55D1" w:rsidR="00C13451" w:rsidRPr="00B24BEF" w:rsidRDefault="00C13451" w:rsidP="00C13451">
      <w:pPr>
        <w:shd w:val="clear" w:color="auto" w:fill="FFF1D3"/>
        <w:ind w:left="720"/>
        <w:rPr>
          <w:rFonts w:ascii="Inter" w:hAnsi="Inter" w:cs="Inter"/>
          <w:color w:val="196B24"/>
          <w:kern w:val="0"/>
          <w:sz w:val="23"/>
          <w:szCs w:val="23"/>
        </w:rPr>
      </w:pPr>
      <w:r w:rsidRPr="00B24BEF">
        <w:rPr>
          <w:rFonts w:ascii="Inter" w:hAnsi="Inter" w:cs="Inter"/>
          <w:color w:val="196B24"/>
          <w:kern w:val="0"/>
          <w:sz w:val="23"/>
          <w:szCs w:val="23"/>
        </w:rPr>
        <w:t>Watching this video is a good place to start to understand the ways</w:t>
      </w:r>
      <w:r w:rsidR="004A3D4E" w:rsidRPr="00B24BEF">
        <w:rPr>
          <w:rFonts w:ascii="Inter" w:hAnsi="Inter" w:cs="Inter"/>
          <w:color w:val="196B24"/>
          <w:kern w:val="0"/>
          <w:sz w:val="23"/>
          <w:szCs w:val="23"/>
        </w:rPr>
        <w:t xml:space="preserve"> </w:t>
      </w:r>
      <w:r w:rsidRPr="00B24BEF">
        <w:rPr>
          <w:rFonts w:ascii="Inter" w:hAnsi="Inter" w:cs="Inter"/>
          <w:color w:val="196B24"/>
          <w:kern w:val="0"/>
          <w:sz w:val="23"/>
          <w:szCs w:val="23"/>
        </w:rPr>
        <w:t>NDIS Providers and Participants can work together to plan and</w:t>
      </w:r>
      <w:r w:rsidR="004A3D4E" w:rsidRPr="00B24BEF">
        <w:rPr>
          <w:rFonts w:ascii="Inter" w:hAnsi="Inter" w:cs="Inter"/>
          <w:color w:val="196B24"/>
          <w:kern w:val="0"/>
          <w:sz w:val="23"/>
          <w:szCs w:val="23"/>
        </w:rPr>
        <w:t xml:space="preserve"> </w:t>
      </w:r>
      <w:r w:rsidRPr="00B24BEF">
        <w:rPr>
          <w:rFonts w:ascii="Inter" w:hAnsi="Inter" w:cs="Inter"/>
          <w:color w:val="196B24"/>
          <w:kern w:val="0"/>
          <w:sz w:val="23"/>
          <w:szCs w:val="23"/>
        </w:rPr>
        <w:t>prepare for emergencies and disasters. It runs for 3.20 minutes.</w:t>
      </w:r>
    </w:p>
    <w:p w14:paraId="0A8923FE" w14:textId="1CA5C345" w:rsidR="00C13451" w:rsidRPr="00C13451" w:rsidRDefault="00C13451" w:rsidP="00C13451">
      <w:pPr>
        <w:shd w:val="clear" w:color="auto" w:fill="FFF1D3"/>
        <w:ind w:left="720"/>
        <w:rPr>
          <w:rFonts w:ascii="Inter" w:hAnsi="Inter" w:cs="Inter"/>
          <w:color w:val="008652"/>
          <w:kern w:val="0"/>
          <w:sz w:val="23"/>
          <w:szCs w:val="23"/>
        </w:rPr>
      </w:pPr>
      <w:r w:rsidRPr="00B24BEF">
        <w:rPr>
          <w:rFonts w:ascii="Inter" w:hAnsi="Inter" w:cs="Inter"/>
          <w:color w:val="196B24"/>
          <w:kern w:val="0"/>
          <w:sz w:val="23"/>
          <w:szCs w:val="23"/>
        </w:rPr>
        <w:t>Find it on the R4NED website here:</w:t>
      </w:r>
      <w:r w:rsidRPr="00C13451">
        <w:rPr>
          <w:rFonts w:ascii="Inter" w:hAnsi="Inter" w:cs="Inter"/>
          <w:color w:val="008652"/>
          <w:kern w:val="0"/>
          <w:sz w:val="23"/>
          <w:szCs w:val="23"/>
        </w:rPr>
        <w:t xml:space="preserve"> </w:t>
      </w:r>
      <w:hyperlink r:id="rId17" w:history="1">
        <w:r w:rsidRPr="00474D2D">
          <w:rPr>
            <w:rStyle w:val="Hyperlink"/>
            <w:rFonts w:ascii="Inter" w:hAnsi="Inter" w:cs="Inter"/>
            <w:color w:val="205E9E"/>
            <w:kern w:val="0"/>
            <w:sz w:val="23"/>
            <w:szCs w:val="23"/>
          </w:rPr>
          <w:t>Plan and Prepare</w:t>
        </w:r>
      </w:hyperlink>
    </w:p>
    <w:p w14:paraId="1655356D" w14:textId="46F29C6D" w:rsidR="00C13451" w:rsidRDefault="00C13451" w:rsidP="00C13451">
      <w:pPr>
        <w:shd w:val="clear" w:color="auto" w:fill="FFF1D3"/>
        <w:ind w:left="720"/>
        <w:rPr>
          <w:rFonts w:ascii="Inter" w:hAnsi="Inter" w:cs="Inter"/>
          <w:color w:val="008652"/>
          <w:kern w:val="0"/>
          <w:sz w:val="23"/>
          <w:szCs w:val="23"/>
        </w:rPr>
      </w:pPr>
      <w:r w:rsidRPr="00B24BEF">
        <w:rPr>
          <w:rFonts w:ascii="Inter" w:hAnsi="Inter" w:cs="Inter"/>
          <w:color w:val="196B24"/>
          <w:kern w:val="0"/>
          <w:sz w:val="23"/>
          <w:szCs w:val="23"/>
        </w:rPr>
        <w:t>Watch it with captions in other languages on our</w:t>
      </w:r>
      <w:r w:rsidRPr="00C13451">
        <w:rPr>
          <w:rFonts w:ascii="Inter" w:hAnsi="Inter" w:cs="Inter"/>
          <w:color w:val="008652"/>
          <w:kern w:val="0"/>
          <w:sz w:val="23"/>
          <w:szCs w:val="23"/>
        </w:rPr>
        <w:t xml:space="preserve"> </w:t>
      </w:r>
      <w:hyperlink r:id="rId18" w:history="1">
        <w:r w:rsidRPr="00474D2D">
          <w:rPr>
            <w:rStyle w:val="Hyperlink"/>
            <w:rFonts w:ascii="Inter" w:hAnsi="Inter" w:cs="Inter"/>
            <w:color w:val="205E9E"/>
            <w:kern w:val="0"/>
            <w:sz w:val="23"/>
            <w:szCs w:val="23"/>
          </w:rPr>
          <w:t>You Tube channel.</w:t>
        </w:r>
      </w:hyperlink>
    </w:p>
    <w:p w14:paraId="6D49D527" w14:textId="4038835F" w:rsidR="004E0A3A" w:rsidRDefault="004E0A3A" w:rsidP="004E0A3A">
      <w:pPr>
        <w:spacing w:before="0" w:after="160" w:line="259" w:lineRule="auto"/>
      </w:pPr>
      <w:r>
        <w:t>Remember, if you have more than one NDIS Provider, they all have a responsibility to talk to</w:t>
      </w:r>
      <w:r w:rsidR="00E4196B">
        <w:t xml:space="preserve"> </w:t>
      </w:r>
      <w:r>
        <w:t>you about emergency and management planning.</w:t>
      </w:r>
    </w:p>
    <w:p w14:paraId="2A73AAD0" w14:textId="77777777" w:rsidR="00303CBC" w:rsidRDefault="004E0A3A" w:rsidP="004E0A3A">
      <w:pPr>
        <w:spacing w:before="0" w:after="160" w:line="259" w:lineRule="auto"/>
      </w:pPr>
      <w:r>
        <w:t>It’s important that you tell all your NDIS Providers if you already have a plan – or that you are</w:t>
      </w:r>
      <w:r w:rsidR="00E4196B">
        <w:t xml:space="preserve"> </w:t>
      </w:r>
      <w:r>
        <w:t>planning with a different provider.</w:t>
      </w:r>
    </w:p>
    <w:p w14:paraId="43601803" w14:textId="2EDE8A7D" w:rsidR="00D47919" w:rsidRDefault="00D47919" w:rsidP="004E0A3A">
      <w:pPr>
        <w:spacing w:before="0" w:after="160" w:line="259" w:lineRule="auto"/>
      </w:pPr>
      <w:r>
        <w:br w:type="page"/>
      </w:r>
    </w:p>
    <w:p w14:paraId="6F56180E" w14:textId="77777777" w:rsidR="00D47919" w:rsidRDefault="00D47919" w:rsidP="00D47919">
      <w:pPr>
        <w:pStyle w:val="Heading2"/>
      </w:pPr>
      <w:bookmarkStart w:id="5" w:name="_Toc169685101"/>
      <w:r>
        <w:t>Planning and preparing: actions to take</w:t>
      </w:r>
      <w:bookmarkEnd w:id="5"/>
    </w:p>
    <w:p w14:paraId="416925AE" w14:textId="3C8A6E8F" w:rsidR="00303CBC" w:rsidRPr="00303CBC" w:rsidRDefault="00303CBC" w:rsidP="00392EAA">
      <w:r w:rsidRPr="00303CBC">
        <w:t>Emergency planning has many benefits. It is not only about empowering you to be informed</w:t>
      </w:r>
      <w:r w:rsidR="00392EAA">
        <w:t xml:space="preserve"> </w:t>
      </w:r>
      <w:r w:rsidRPr="00303CBC">
        <w:t>and prepared for potential situations but also, about increasing your self-confidence and</w:t>
      </w:r>
      <w:r w:rsidR="00392EAA">
        <w:t xml:space="preserve"> </w:t>
      </w:r>
      <w:r w:rsidRPr="00303CBC">
        <w:t>resilience.</w:t>
      </w:r>
    </w:p>
    <w:p w14:paraId="79D75F52" w14:textId="77777777" w:rsidR="00303CBC" w:rsidRPr="00303CBC" w:rsidRDefault="00303CBC" w:rsidP="00392EAA">
      <w:r w:rsidRPr="00303CBC">
        <w:t>To ensure your safety there are three things you should do:</w:t>
      </w:r>
    </w:p>
    <w:p w14:paraId="3FBD064C" w14:textId="14ED5D78" w:rsidR="00303CBC" w:rsidRPr="00303CBC" w:rsidRDefault="00303CBC" w:rsidP="00B333F2">
      <w:pPr>
        <w:pStyle w:val="ListParagraph"/>
        <w:numPr>
          <w:ilvl w:val="0"/>
          <w:numId w:val="3"/>
        </w:numPr>
        <w:ind w:left="720"/>
      </w:pPr>
      <w:r w:rsidRPr="00303CBC">
        <w:t>Have an individual emergency management plan that reflects your unique needs,</w:t>
      </w:r>
      <w:r w:rsidR="00583519">
        <w:t xml:space="preserve"> </w:t>
      </w:r>
      <w:r w:rsidRPr="00303CBC">
        <w:t>abilities and ways of communicating.</w:t>
      </w:r>
    </w:p>
    <w:p w14:paraId="1F14097A" w14:textId="0DAEF1A5" w:rsidR="00303CBC" w:rsidRPr="00303CBC" w:rsidRDefault="00303CBC" w:rsidP="00B333F2">
      <w:pPr>
        <w:pStyle w:val="ListParagraph"/>
        <w:numPr>
          <w:ilvl w:val="0"/>
          <w:numId w:val="3"/>
        </w:numPr>
        <w:ind w:left="720"/>
      </w:pPr>
      <w:r w:rsidRPr="00303CBC">
        <w:t>Practise any emergency procedures and evacuation drills. Do this with your NDIS</w:t>
      </w:r>
      <w:r w:rsidR="00583519">
        <w:t xml:space="preserve"> </w:t>
      </w:r>
      <w:r w:rsidRPr="00303CBC">
        <w:t>Provider where relevant – for example, if you live in a group home or similar.</w:t>
      </w:r>
    </w:p>
    <w:p w14:paraId="7A086182" w14:textId="09179CBF" w:rsidR="00303CBC" w:rsidRPr="00303CBC" w:rsidRDefault="00303CBC" w:rsidP="00B333F2">
      <w:pPr>
        <w:pStyle w:val="ListParagraph"/>
        <w:numPr>
          <w:ilvl w:val="0"/>
          <w:numId w:val="3"/>
        </w:numPr>
        <w:ind w:left="720"/>
      </w:pPr>
      <w:r w:rsidRPr="00303CBC">
        <w:t>Have clear ways to communicate with important support people – including your NDIS</w:t>
      </w:r>
      <w:r w:rsidR="00583519">
        <w:t xml:space="preserve"> </w:t>
      </w:r>
      <w:r w:rsidRPr="00303CBC">
        <w:t>Provider – when an emergency situation is happening.</w:t>
      </w:r>
    </w:p>
    <w:p w14:paraId="2E91A613" w14:textId="77777777" w:rsidR="00303CBC" w:rsidRPr="00303CBC" w:rsidRDefault="00303CBC" w:rsidP="00392EAA">
      <w:r w:rsidRPr="00303CBC">
        <w:t>Start your planning and preparation for emergencies and disasters by working through each</w:t>
      </w:r>
    </w:p>
    <w:p w14:paraId="249CE578" w14:textId="77777777" w:rsidR="00303CBC" w:rsidRPr="00303CBC" w:rsidRDefault="00303CBC" w:rsidP="00392EAA">
      <w:r w:rsidRPr="00303CBC">
        <w:t>of the sections below with your NDIS Provider or a trusted support person. You may also</w:t>
      </w:r>
    </w:p>
    <w:p w14:paraId="321BF9C5" w14:textId="77777777" w:rsidR="00303CBC" w:rsidRPr="00303CBC" w:rsidRDefault="00303CBC" w:rsidP="00392EAA">
      <w:r w:rsidRPr="00303CBC">
        <w:t>want to plan and prepare with other people you live with.</w:t>
      </w:r>
    </w:p>
    <w:p w14:paraId="7649D7D9" w14:textId="77777777" w:rsidR="00303CBC" w:rsidRPr="00303CBC" w:rsidRDefault="00303CBC" w:rsidP="00392EAA">
      <w:r w:rsidRPr="00303CBC">
        <w:t>If you are planning with other NDIS Participants that you live with, your provider will</w:t>
      </w:r>
    </w:p>
    <w:p w14:paraId="09EAA582" w14:textId="77777777" w:rsidR="00303CBC" w:rsidRPr="00303CBC" w:rsidRDefault="00303CBC" w:rsidP="00392EAA">
      <w:r w:rsidRPr="00303CBC">
        <w:t>encourage everyone in the house to use the same templates for their plans. This can make</w:t>
      </w:r>
    </w:p>
    <w:p w14:paraId="09DC2181" w14:textId="77777777" w:rsidR="00303CBC" w:rsidRPr="00303CBC" w:rsidRDefault="00303CBC" w:rsidP="00392EAA">
      <w:r w:rsidRPr="00303CBC">
        <w:t>it easier for support people – such as Emergency Services personnel or people working at</w:t>
      </w:r>
    </w:p>
    <w:p w14:paraId="2B1A3BD3" w14:textId="77777777" w:rsidR="00392EAA" w:rsidRDefault="00303CBC" w:rsidP="00392EAA">
      <w:r w:rsidRPr="00303CBC">
        <w:t>Recovery Centres – to know where to find critical information quickly.</w:t>
      </w:r>
    </w:p>
    <w:p w14:paraId="42987571" w14:textId="6B40AC2D" w:rsidR="00D47919" w:rsidRPr="000A6379" w:rsidRDefault="00D47919" w:rsidP="00392EAA">
      <w:pPr>
        <w:pStyle w:val="Heading3"/>
        <w:rPr>
          <w:b/>
          <w:bCs/>
          <w:color w:val="F0553D"/>
        </w:rPr>
      </w:pPr>
      <w:bookmarkStart w:id="6" w:name="_Toc169685102"/>
      <w:r w:rsidRPr="000A6379">
        <w:rPr>
          <w:b/>
          <w:bCs/>
          <w:color w:val="F0553D"/>
        </w:rPr>
        <w:t>Make an individual Emergency Management Plan</w:t>
      </w:r>
      <w:bookmarkEnd w:id="6"/>
    </w:p>
    <w:p w14:paraId="55DC0B2E" w14:textId="4C8C73DA" w:rsidR="005374AF" w:rsidRDefault="005374AF" w:rsidP="005374AF">
      <w:r>
        <w:t>There are a number of things to think about before you dive into making your plan, such as what information you will need to complete a plan, what process to follow, and which template to use.</w:t>
      </w:r>
    </w:p>
    <w:p w14:paraId="2D40794D" w14:textId="62E87A33" w:rsidR="005374AF" w:rsidRPr="00274133" w:rsidRDefault="005374AF" w:rsidP="005374AF">
      <w:pPr>
        <w:rPr>
          <w:b/>
          <w:bCs/>
          <w:color w:val="B85C00"/>
        </w:rPr>
      </w:pPr>
      <w:r w:rsidRPr="00274133">
        <w:rPr>
          <w:b/>
          <w:bCs/>
          <w:color w:val="B85C00"/>
        </w:rPr>
        <w:t>To make the planning process smoother, work out what you need before you start. Ask you NDIS Provider to help you find the information you need.</w:t>
      </w:r>
    </w:p>
    <w:p w14:paraId="4991EE77" w14:textId="0DB9D581" w:rsidR="00D47919" w:rsidRPr="00191F51" w:rsidRDefault="00EE6CB1" w:rsidP="005374AF">
      <w:pPr>
        <w:shd w:val="clear" w:color="auto" w:fill="FFF1D3"/>
        <w:ind w:left="720"/>
        <w:rPr>
          <w:b/>
          <w:bCs/>
          <w:i/>
          <w:iCs/>
          <w:color w:val="196B24"/>
        </w:rPr>
      </w:pPr>
      <w:r w:rsidRPr="00EE6CB1">
        <w:rPr>
          <w:rFonts w:ascii="Tahoma" w:eastAsia="Tahoma" w:hAnsi="Tahoma" w:cs="Tahoma"/>
          <w:noProof/>
          <w:color w:val="231F20"/>
          <w:spacing w:val="10"/>
          <w:kern w:val="0"/>
          <w:position w:val="-8"/>
          <w:sz w:val="22"/>
          <w:lang w:val="en-US"/>
          <w14:ligatures w14:val="none"/>
        </w:rPr>
        <w:drawing>
          <wp:inline distT="0" distB="0" distL="0" distR="0" wp14:anchorId="3AAEBC2A" wp14:editId="0065DF0D">
            <wp:extent cx="228493" cy="263918"/>
            <wp:effectExtent l="0" t="0" r="635" b="3175"/>
            <wp:docPr id="571514382"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1514382"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t xml:space="preserve"> </w:t>
      </w:r>
      <w:r w:rsidR="00D47919" w:rsidRPr="00191F51">
        <w:rPr>
          <w:b/>
          <w:bCs/>
          <w:i/>
          <w:iCs/>
          <w:color w:val="196B24"/>
        </w:rPr>
        <w:t>Pre-planning guide for NDIS Participants</w:t>
      </w:r>
    </w:p>
    <w:p w14:paraId="282C5E2B" w14:textId="0F80FE0F" w:rsidR="005374AF" w:rsidRPr="000C2BA7" w:rsidRDefault="005374AF" w:rsidP="005374AF">
      <w:pPr>
        <w:shd w:val="clear" w:color="auto" w:fill="FFF1D3"/>
        <w:spacing w:before="0" w:after="160" w:line="259" w:lineRule="auto"/>
        <w:ind w:left="720"/>
        <w:rPr>
          <w:color w:val="196B24"/>
        </w:rPr>
      </w:pPr>
      <w:r w:rsidRPr="000C2BA7">
        <w:rPr>
          <w:color w:val="196B24"/>
        </w:rPr>
        <w:t>This guide will step you through what you need to think about before you start planning.</w:t>
      </w:r>
    </w:p>
    <w:p w14:paraId="49256B64" w14:textId="5E063E74" w:rsidR="005374AF" w:rsidRPr="005374AF" w:rsidRDefault="005374AF" w:rsidP="005374AF">
      <w:pPr>
        <w:shd w:val="clear" w:color="auto" w:fill="FFF1D3"/>
        <w:spacing w:before="0" w:after="160" w:line="259" w:lineRule="auto"/>
        <w:ind w:left="720"/>
        <w:rPr>
          <w:color w:val="008652"/>
        </w:rPr>
      </w:pPr>
      <w:r w:rsidRPr="000C2BA7">
        <w:rPr>
          <w:color w:val="196B24"/>
        </w:rPr>
        <w:t xml:space="preserve">Find it on the R4NED website here: </w:t>
      </w:r>
      <w:hyperlink r:id="rId19" w:history="1">
        <w:r w:rsidRPr="00474D2D">
          <w:rPr>
            <w:rStyle w:val="Hyperlink"/>
            <w:color w:val="205E9E"/>
          </w:rPr>
          <w:t>Get Started</w:t>
        </w:r>
      </w:hyperlink>
    </w:p>
    <w:p w14:paraId="2E60FE69" w14:textId="0160E621" w:rsidR="007E1B5A" w:rsidRDefault="005374AF" w:rsidP="005374AF">
      <w:pPr>
        <w:shd w:val="clear" w:color="auto" w:fill="FFF1D3"/>
        <w:spacing w:before="0" w:after="160" w:line="259" w:lineRule="auto"/>
        <w:ind w:left="720"/>
        <w:rPr>
          <w:color w:val="008652"/>
        </w:rPr>
      </w:pPr>
      <w:r w:rsidRPr="000C2BA7">
        <w:rPr>
          <w:color w:val="196B24"/>
        </w:rPr>
        <w:t>Find it in Easy Read and other languages here –</w:t>
      </w:r>
      <w:r w:rsidRPr="005374AF">
        <w:rPr>
          <w:color w:val="008652"/>
        </w:rPr>
        <w:t xml:space="preserve"> </w:t>
      </w:r>
      <w:hyperlink r:id="rId20" w:history="1">
        <w:r w:rsidR="00EE75F6">
          <w:rPr>
            <w:rStyle w:val="Hyperlink"/>
            <w:color w:val="205E9E"/>
          </w:rPr>
          <w:t xml:space="preserve">Resources </w:t>
        </w:r>
      </w:hyperlink>
      <w:r w:rsidR="007E1B5A">
        <w:rPr>
          <w:color w:val="008652"/>
        </w:rPr>
        <w:br w:type="page"/>
      </w:r>
    </w:p>
    <w:p w14:paraId="108367BA" w14:textId="77777777" w:rsidR="007E1B5A" w:rsidRPr="000F3E6C" w:rsidRDefault="007E1B5A" w:rsidP="000F3E6C">
      <w:pPr>
        <w:rPr>
          <w:b/>
          <w:bCs/>
          <w:i/>
          <w:iCs/>
        </w:rPr>
      </w:pPr>
      <w:r w:rsidRPr="000F3E6C">
        <w:rPr>
          <w:b/>
          <w:bCs/>
          <w:i/>
          <w:iCs/>
        </w:rPr>
        <w:t>Other things to think about</w:t>
      </w:r>
    </w:p>
    <w:p w14:paraId="761D932B" w14:textId="5AC72632" w:rsidR="005374AF" w:rsidRDefault="005374AF" w:rsidP="005374AF">
      <w:pPr>
        <w:shd w:val="clear" w:color="auto" w:fill="FFFFFF" w:themeFill="background1"/>
      </w:pPr>
      <w:r>
        <w:t>There are also links and information on the R4NED website Get Started page that explain the Australian Warning System. It is particularly important if you live independently in the community that you understand and are familiar with the warning system, so you know when to take action in an emergency or disaster.</w:t>
      </w:r>
    </w:p>
    <w:p w14:paraId="5A69E902" w14:textId="6B9CDE99" w:rsidR="007A5FCE" w:rsidRDefault="005374AF" w:rsidP="005374AF">
      <w:pPr>
        <w:shd w:val="clear" w:color="auto" w:fill="FFFFFF" w:themeFill="background1"/>
      </w:pPr>
      <w:r>
        <w:t>There are also tools to help you work out whether you live in high-risk areas. This can help</w:t>
      </w:r>
      <w:r w:rsidR="007A5FCE">
        <w:t xml:space="preserve"> </w:t>
      </w:r>
      <w:r>
        <w:t>you decide the type of plan you might need, and what to include in it.</w:t>
      </w:r>
    </w:p>
    <w:p w14:paraId="66783D1F" w14:textId="77777777" w:rsidR="00577860" w:rsidRPr="000C2BA7" w:rsidRDefault="00577860" w:rsidP="00577860">
      <w:pPr>
        <w:shd w:val="clear" w:color="auto" w:fill="FFFFFF" w:themeFill="background1"/>
        <w:rPr>
          <w:b/>
          <w:bCs/>
          <w:color w:val="B85C00"/>
        </w:rPr>
      </w:pPr>
      <w:r w:rsidRPr="000C2BA7">
        <w:rPr>
          <w:b/>
          <w:bCs/>
          <w:color w:val="B85C00"/>
        </w:rPr>
        <w:t>Now it is time to start writing your Emergency Management Plan.</w:t>
      </w:r>
    </w:p>
    <w:p w14:paraId="516985ED" w14:textId="204CC9B2" w:rsidR="00577860" w:rsidRPr="000C2BA7" w:rsidRDefault="00577860" w:rsidP="00577860">
      <w:pPr>
        <w:shd w:val="clear" w:color="auto" w:fill="FFFFFF" w:themeFill="background1"/>
        <w:rPr>
          <w:b/>
          <w:bCs/>
          <w:color w:val="B85C00"/>
        </w:rPr>
      </w:pPr>
      <w:r w:rsidRPr="000C2BA7">
        <w:rPr>
          <w:b/>
          <w:bCs/>
          <w:color w:val="B85C00"/>
        </w:rPr>
        <w:t>Your NDIS Provider may be able to help you do this. Remember that which template you use or process you follow is not as important as making sure you have a plan in place.</w:t>
      </w:r>
    </w:p>
    <w:p w14:paraId="12F3089E" w14:textId="3BFF2036" w:rsidR="007E1B5A" w:rsidRPr="000F3E6C" w:rsidRDefault="000F3E6C" w:rsidP="008026F7">
      <w:pPr>
        <w:shd w:val="clear" w:color="auto" w:fill="FFF1D3"/>
        <w:ind w:left="630"/>
        <w:rPr>
          <w:b/>
          <w:bCs/>
          <w:color w:val="008652"/>
        </w:rPr>
      </w:pPr>
      <w:r w:rsidRPr="000F3E6C">
        <w:rPr>
          <w:rFonts w:ascii="Tahoma" w:eastAsia="Tahoma" w:hAnsi="Tahoma" w:cs="Tahoma"/>
          <w:noProof/>
          <w:color w:val="231F20"/>
          <w:spacing w:val="10"/>
          <w:kern w:val="0"/>
          <w:position w:val="-8"/>
          <w:sz w:val="22"/>
          <w:lang w:val="en-US"/>
          <w14:ligatures w14:val="none"/>
        </w:rPr>
        <w:drawing>
          <wp:inline distT="0" distB="0" distL="0" distR="0" wp14:anchorId="5BB391BA" wp14:editId="003CF724">
            <wp:extent cx="228493" cy="263918"/>
            <wp:effectExtent l="0" t="0" r="635" b="3175"/>
            <wp:docPr id="82771413"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771413"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0F3E6C">
        <w:rPr>
          <w:b/>
          <w:bCs/>
          <w:color w:val="008652"/>
        </w:rPr>
        <w:t xml:space="preserve"> </w:t>
      </w:r>
      <w:r w:rsidR="007E1B5A" w:rsidRPr="00191F51">
        <w:rPr>
          <w:b/>
          <w:bCs/>
          <w:i/>
          <w:iCs/>
          <w:color w:val="196B24"/>
        </w:rPr>
        <w:t>Emergency Management Plan templates</w:t>
      </w:r>
    </w:p>
    <w:p w14:paraId="0D15CBAA" w14:textId="330A407F" w:rsidR="00577860" w:rsidRPr="000C2BA7" w:rsidRDefault="00577860" w:rsidP="00577860">
      <w:pPr>
        <w:shd w:val="clear" w:color="auto" w:fill="FFF1D3"/>
        <w:ind w:left="630"/>
        <w:rPr>
          <w:color w:val="196B24"/>
        </w:rPr>
      </w:pPr>
      <w:r w:rsidRPr="000C2BA7">
        <w:rPr>
          <w:color w:val="196B24"/>
        </w:rPr>
        <w:t>There is an R4NED Emergency Management Plan template, as well as links to other templates that are suitable for NDIS Participants to use.</w:t>
      </w:r>
    </w:p>
    <w:p w14:paraId="1832F96C" w14:textId="45F53DE5" w:rsidR="00577860" w:rsidRPr="00577860" w:rsidRDefault="00577860" w:rsidP="00577860">
      <w:pPr>
        <w:shd w:val="clear" w:color="auto" w:fill="FFF1D3"/>
        <w:ind w:left="630"/>
        <w:rPr>
          <w:color w:val="008652"/>
        </w:rPr>
      </w:pPr>
      <w:r w:rsidRPr="000C2BA7">
        <w:rPr>
          <w:color w:val="196B24"/>
        </w:rPr>
        <w:t>Find them on the R4NED website here:</w:t>
      </w:r>
      <w:r w:rsidRPr="00577860">
        <w:rPr>
          <w:color w:val="008652"/>
        </w:rPr>
        <w:t xml:space="preserve"> </w:t>
      </w:r>
      <w:hyperlink r:id="rId21" w:history="1">
        <w:r w:rsidRPr="00474D2D">
          <w:rPr>
            <w:rStyle w:val="Hyperlink"/>
            <w:color w:val="205E9E"/>
          </w:rPr>
          <w:t>Make a plan</w:t>
        </w:r>
      </w:hyperlink>
    </w:p>
    <w:p w14:paraId="58009D33" w14:textId="215A9C3C" w:rsidR="00577860" w:rsidRDefault="00577860" w:rsidP="00577860">
      <w:pPr>
        <w:shd w:val="clear" w:color="auto" w:fill="FFF1D3"/>
        <w:ind w:left="630"/>
        <w:rPr>
          <w:color w:val="008652"/>
        </w:rPr>
      </w:pPr>
      <w:r w:rsidRPr="000C2BA7">
        <w:rPr>
          <w:color w:val="196B24"/>
        </w:rPr>
        <w:t xml:space="preserve">Find the R4NED Emergency Management Plan template in other languages here – </w:t>
      </w:r>
      <w:hyperlink r:id="rId22" w:history="1">
        <w:r w:rsidRPr="00474D2D">
          <w:rPr>
            <w:rStyle w:val="Hyperlink"/>
            <w:color w:val="205E9E"/>
          </w:rPr>
          <w:t>Resources</w:t>
        </w:r>
      </w:hyperlink>
    </w:p>
    <w:p w14:paraId="32C129EA" w14:textId="7823670F" w:rsidR="007E1B5A" w:rsidRPr="00191F51" w:rsidRDefault="000F3E6C" w:rsidP="008026F7">
      <w:pPr>
        <w:shd w:val="clear" w:color="auto" w:fill="FFF1D3"/>
        <w:spacing w:before="400"/>
        <w:ind w:left="540"/>
        <w:rPr>
          <w:b/>
          <w:bCs/>
          <w:i/>
          <w:iCs/>
          <w:color w:val="196B24"/>
        </w:rPr>
      </w:pPr>
      <w:r w:rsidRPr="000F3E6C">
        <w:rPr>
          <w:rFonts w:ascii="Tahoma" w:eastAsia="Tahoma" w:hAnsi="Tahoma" w:cs="Tahoma"/>
          <w:noProof/>
          <w:color w:val="231F20"/>
          <w:spacing w:val="10"/>
          <w:kern w:val="0"/>
          <w:position w:val="-8"/>
          <w:sz w:val="22"/>
          <w:lang w:val="en-US"/>
          <w14:ligatures w14:val="none"/>
        </w:rPr>
        <w:drawing>
          <wp:inline distT="0" distB="0" distL="0" distR="0" wp14:anchorId="6D6FE858" wp14:editId="18FF9CF9">
            <wp:extent cx="228493" cy="263918"/>
            <wp:effectExtent l="0" t="0" r="635" b="3175"/>
            <wp:docPr id="643514287"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3514287"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191F51">
        <w:rPr>
          <w:b/>
          <w:bCs/>
          <w:i/>
          <w:iCs/>
          <w:color w:val="196B24"/>
        </w:rPr>
        <w:t xml:space="preserve"> </w:t>
      </w:r>
      <w:r w:rsidR="007E1B5A" w:rsidRPr="00191F51">
        <w:rPr>
          <w:b/>
          <w:bCs/>
          <w:i/>
          <w:iCs/>
          <w:color w:val="196B24"/>
        </w:rPr>
        <w:t>Person-Centred Emergency Preparedness (P-CEP)</w:t>
      </w:r>
    </w:p>
    <w:p w14:paraId="475DB380" w14:textId="278D6E9D" w:rsidR="00577860" w:rsidRPr="000C2BA7" w:rsidRDefault="00577860" w:rsidP="00577860">
      <w:pPr>
        <w:shd w:val="clear" w:color="auto" w:fill="FFF1D3"/>
        <w:spacing w:before="0" w:after="160" w:line="259" w:lineRule="auto"/>
        <w:ind w:left="540"/>
        <w:rPr>
          <w:color w:val="196B24"/>
        </w:rPr>
      </w:pPr>
      <w:r w:rsidRPr="000C2BA7">
        <w:rPr>
          <w:color w:val="196B24"/>
        </w:rPr>
        <w:t>P-CEP is a comprehensive resource package for people with disability to prepare for emergencies and disasters. It includes a practical conversation guide and planning tool.</w:t>
      </w:r>
    </w:p>
    <w:p w14:paraId="3FD381F6" w14:textId="0FD26243" w:rsidR="00577860" w:rsidRPr="00474D2D" w:rsidRDefault="00577860" w:rsidP="00577860">
      <w:pPr>
        <w:shd w:val="clear" w:color="auto" w:fill="FFF1D3"/>
        <w:spacing w:before="0" w:after="160" w:line="259" w:lineRule="auto"/>
        <w:ind w:left="540"/>
        <w:rPr>
          <w:color w:val="205E9E"/>
        </w:rPr>
      </w:pPr>
      <w:r w:rsidRPr="000C2BA7">
        <w:rPr>
          <w:color w:val="196B24"/>
        </w:rPr>
        <w:t>Check out the P-CEP resources at the</w:t>
      </w:r>
      <w:r w:rsidRPr="00577860">
        <w:rPr>
          <w:color w:val="008652"/>
        </w:rPr>
        <w:t xml:space="preserve"> </w:t>
      </w:r>
      <w:hyperlink r:id="rId23" w:history="1">
        <w:r w:rsidRPr="00474D2D">
          <w:rPr>
            <w:rStyle w:val="Hyperlink"/>
            <w:color w:val="205E9E"/>
          </w:rPr>
          <w:t>Collaborating 4 Inclusion website.</w:t>
        </w:r>
      </w:hyperlink>
    </w:p>
    <w:p w14:paraId="3B893D77" w14:textId="3876C795" w:rsidR="001B3899" w:rsidRDefault="001B3899" w:rsidP="00577860">
      <w:pPr>
        <w:spacing w:before="0" w:after="160" w:line="259" w:lineRule="auto"/>
        <w:rPr>
          <w:color w:val="008652"/>
        </w:rPr>
      </w:pPr>
      <w:r>
        <w:rPr>
          <w:color w:val="008652"/>
        </w:rPr>
        <w:br w:type="page"/>
      </w:r>
    </w:p>
    <w:p w14:paraId="689AF5E2" w14:textId="77777777" w:rsidR="001B3899" w:rsidRPr="005242AF" w:rsidRDefault="001B3899" w:rsidP="005242AF">
      <w:pPr>
        <w:rPr>
          <w:b/>
          <w:bCs/>
          <w:i/>
          <w:iCs/>
        </w:rPr>
      </w:pPr>
      <w:r w:rsidRPr="005242AF">
        <w:rPr>
          <w:b/>
          <w:bCs/>
          <w:i/>
          <w:iCs/>
        </w:rPr>
        <w:t>Identify a support network</w:t>
      </w:r>
    </w:p>
    <w:p w14:paraId="19F30585" w14:textId="3D4C2122" w:rsidR="003335C1" w:rsidRDefault="003335C1" w:rsidP="003335C1">
      <w:r>
        <w:t>It is important to know who the people are that will support you in an emergency or disaster.</w:t>
      </w:r>
      <w:r>
        <w:br/>
        <w:t>This could be your NDIS Provider (including your support workers), family members, friends, neighbours and local community groups.</w:t>
      </w:r>
    </w:p>
    <w:p w14:paraId="5471712F" w14:textId="00E5EB33" w:rsidR="003335C1" w:rsidRPr="001B3899" w:rsidRDefault="003335C1" w:rsidP="003335C1">
      <w:r>
        <w:t>Ask your support network what they can and will do to help you in case of an emergency, including how they will communicate and stay connected with you. For example, a neighbour might be able to help you evacuate from your home if you have to do that.</w:t>
      </w:r>
    </w:p>
    <w:p w14:paraId="0EA3ACA2" w14:textId="74C32499" w:rsidR="003335C1" w:rsidRPr="00B650B2" w:rsidRDefault="003335C1" w:rsidP="003335C1">
      <w:pPr>
        <w:shd w:val="clear" w:color="auto" w:fill="FFFFFF" w:themeFill="background1"/>
        <w:rPr>
          <w:b/>
          <w:bCs/>
          <w:color w:val="B85C00"/>
        </w:rPr>
      </w:pPr>
      <w:r w:rsidRPr="00B650B2">
        <w:rPr>
          <w:b/>
          <w:bCs/>
          <w:color w:val="B85C00"/>
        </w:rPr>
        <w:t>You should decide who needs a copy of your plan and in what format (e.g. digital, hard copy, translated). Your NDIS Provider may be able to help you with this.</w:t>
      </w:r>
    </w:p>
    <w:p w14:paraId="1A7EF560" w14:textId="77777777" w:rsidR="001B3899" w:rsidRPr="0008291E" w:rsidRDefault="001B3899" w:rsidP="005242AF">
      <w:pPr>
        <w:pStyle w:val="Heading3"/>
        <w:rPr>
          <w:b/>
          <w:bCs/>
          <w:color w:val="F0553D"/>
        </w:rPr>
      </w:pPr>
      <w:bookmarkStart w:id="7" w:name="_Toc169685103"/>
      <w:r w:rsidRPr="0008291E">
        <w:rPr>
          <w:b/>
          <w:bCs/>
          <w:color w:val="F0553D"/>
        </w:rPr>
        <w:t>Prepare a ‘Go Bag’</w:t>
      </w:r>
      <w:bookmarkEnd w:id="7"/>
    </w:p>
    <w:p w14:paraId="76B4D23F" w14:textId="52C61E51" w:rsidR="003335C1" w:rsidRDefault="003335C1" w:rsidP="003335C1">
      <w:r>
        <w:t>Having an emergency kit – which is sometimes called a “Go Bag” – ready to go if you need to leave in a hurry is an important way you can prepare for an emergency of disaster.</w:t>
      </w:r>
    </w:p>
    <w:p w14:paraId="2400E125" w14:textId="4B080969" w:rsidR="003335C1" w:rsidRDefault="003335C1" w:rsidP="003335C1">
      <w:r>
        <w:t>A Go Bag should include essential items like medication, medical records, important documents, and personal care items.</w:t>
      </w:r>
    </w:p>
    <w:p w14:paraId="66AA33C5" w14:textId="50CA0BBA" w:rsidR="003335C1" w:rsidRPr="001B3899" w:rsidRDefault="003335C1" w:rsidP="003335C1">
      <w:r>
        <w:t>Be sure to keep it updated every 6 or 12 months or as needs or your details change.</w:t>
      </w:r>
    </w:p>
    <w:p w14:paraId="79581939" w14:textId="0791314A" w:rsidR="008D1C25" w:rsidRPr="00B650B2" w:rsidRDefault="008D1C25" w:rsidP="005242AF">
      <w:pPr>
        <w:rPr>
          <w:b/>
          <w:bCs/>
          <w:color w:val="B85C00"/>
        </w:rPr>
      </w:pPr>
      <w:r w:rsidRPr="00B650B2">
        <w:rPr>
          <w:b/>
          <w:bCs/>
          <w:color w:val="B85C00"/>
        </w:rPr>
        <w:t>Making a Go Bag is easy and a good way to feel prepared for an emergency or disaster.</w:t>
      </w:r>
    </w:p>
    <w:p w14:paraId="33123B66" w14:textId="18C93802" w:rsidR="001B3899" w:rsidRPr="00191F51" w:rsidRDefault="002254FE" w:rsidP="00D77D5A">
      <w:pPr>
        <w:shd w:val="clear" w:color="auto" w:fill="FFF1D3"/>
        <w:ind w:left="720"/>
        <w:rPr>
          <w:b/>
          <w:bCs/>
          <w:i/>
          <w:iCs/>
          <w:color w:val="196B24"/>
        </w:rPr>
      </w:pPr>
      <w:r w:rsidRPr="002254FE">
        <w:rPr>
          <w:rFonts w:ascii="Tahoma" w:eastAsia="Tahoma" w:hAnsi="Tahoma" w:cs="Tahoma"/>
          <w:noProof/>
          <w:color w:val="231F20"/>
          <w:spacing w:val="10"/>
          <w:kern w:val="0"/>
          <w:position w:val="-8"/>
          <w:sz w:val="22"/>
          <w:lang w:val="en-US"/>
          <w14:ligatures w14:val="none"/>
        </w:rPr>
        <w:drawing>
          <wp:inline distT="0" distB="0" distL="0" distR="0" wp14:anchorId="5BE469E6" wp14:editId="24E1A788">
            <wp:extent cx="228493" cy="263918"/>
            <wp:effectExtent l="0" t="0" r="635" b="3175"/>
            <wp:docPr id="234740961"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740961"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Pr>
          <w:color w:val="F09532"/>
        </w:rPr>
        <w:t xml:space="preserve"> </w:t>
      </w:r>
      <w:r w:rsidR="001B3899" w:rsidRPr="00191F51">
        <w:rPr>
          <w:b/>
          <w:bCs/>
          <w:i/>
          <w:iCs/>
          <w:color w:val="196B24"/>
        </w:rPr>
        <w:t>Go Bag checklists</w:t>
      </w:r>
    </w:p>
    <w:p w14:paraId="319ADD39" w14:textId="4361844A" w:rsidR="00D77D5A" w:rsidRPr="00B650B2" w:rsidRDefault="00D77D5A" w:rsidP="00D77D5A">
      <w:pPr>
        <w:shd w:val="clear" w:color="auto" w:fill="FFF1D3"/>
        <w:ind w:left="720"/>
        <w:rPr>
          <w:color w:val="196B24"/>
        </w:rPr>
      </w:pPr>
      <w:r w:rsidRPr="00B650B2">
        <w:rPr>
          <w:color w:val="196B24"/>
        </w:rPr>
        <w:t>The Red Cross and Ember checklists will help you work out what to put in your Go Bag.</w:t>
      </w:r>
    </w:p>
    <w:p w14:paraId="3B1BFA2A" w14:textId="31B4F469" w:rsidR="00D77D5A" w:rsidRPr="002254FE" w:rsidRDefault="00D77D5A" w:rsidP="00D77D5A">
      <w:pPr>
        <w:shd w:val="clear" w:color="auto" w:fill="FFF1D3"/>
        <w:ind w:left="720"/>
        <w:rPr>
          <w:color w:val="008652"/>
        </w:rPr>
      </w:pPr>
      <w:r w:rsidRPr="00B650B2">
        <w:rPr>
          <w:color w:val="196B24"/>
        </w:rPr>
        <w:t>Find links to them on the R4NED website here:</w:t>
      </w:r>
      <w:r w:rsidRPr="00D77D5A">
        <w:rPr>
          <w:color w:val="008652"/>
        </w:rPr>
        <w:t xml:space="preserve"> </w:t>
      </w:r>
      <w:hyperlink r:id="rId24" w:history="1">
        <w:r w:rsidRPr="00400B96">
          <w:rPr>
            <w:rStyle w:val="Hyperlink"/>
            <w:color w:val="205E9E"/>
          </w:rPr>
          <w:t>Make a plan</w:t>
        </w:r>
      </w:hyperlink>
    </w:p>
    <w:p w14:paraId="2B602F8B" w14:textId="77777777" w:rsidR="001B3899" w:rsidRPr="002254FE" w:rsidRDefault="001B3899" w:rsidP="005242AF">
      <w:pPr>
        <w:rPr>
          <w:b/>
          <w:bCs/>
          <w:i/>
          <w:iCs/>
        </w:rPr>
      </w:pPr>
      <w:r w:rsidRPr="002254FE">
        <w:rPr>
          <w:b/>
          <w:bCs/>
          <w:i/>
          <w:iCs/>
        </w:rPr>
        <w:t>Other things to think about</w:t>
      </w:r>
    </w:p>
    <w:p w14:paraId="047B8E00" w14:textId="41BA76A2" w:rsidR="00861A0F" w:rsidRDefault="00861A0F" w:rsidP="00861A0F">
      <w:r>
        <w:t>Emergency management planning must be tailored to you.</w:t>
      </w:r>
    </w:p>
    <w:p w14:paraId="13034821" w14:textId="2965F8FF" w:rsidR="00861A0F" w:rsidRDefault="00861A0F" w:rsidP="00861A0F">
      <w:r>
        <w:t>Some things you might need to think about including in your plan are:</w:t>
      </w:r>
    </w:p>
    <w:p w14:paraId="7FF2E151" w14:textId="72D86C63" w:rsidR="00861A0F" w:rsidRDefault="00861A0F" w:rsidP="00B333F2">
      <w:pPr>
        <w:pStyle w:val="ListParagraph"/>
        <w:numPr>
          <w:ilvl w:val="0"/>
          <w:numId w:val="4"/>
        </w:numPr>
        <w:ind w:left="720"/>
      </w:pPr>
      <w:r>
        <w:t>any specific support needs for evacuating a building</w:t>
      </w:r>
    </w:p>
    <w:p w14:paraId="23BADDA2" w14:textId="25666EF8" w:rsidR="00861A0F" w:rsidRDefault="00861A0F" w:rsidP="00B333F2">
      <w:pPr>
        <w:pStyle w:val="ListParagraph"/>
        <w:numPr>
          <w:ilvl w:val="0"/>
          <w:numId w:val="4"/>
        </w:numPr>
        <w:ind w:left="720"/>
      </w:pPr>
      <w:r>
        <w:t>what to do with your pets</w:t>
      </w:r>
    </w:p>
    <w:p w14:paraId="52D55768" w14:textId="65BBDB49" w:rsidR="00861A0F" w:rsidRDefault="00861A0F" w:rsidP="00B333F2">
      <w:pPr>
        <w:pStyle w:val="ListParagraph"/>
        <w:numPr>
          <w:ilvl w:val="0"/>
          <w:numId w:val="4"/>
        </w:numPr>
        <w:ind w:left="720"/>
      </w:pPr>
      <w:r>
        <w:t>how to prepare for, and manage, communication outages</w:t>
      </w:r>
    </w:p>
    <w:p w14:paraId="5D871C87" w14:textId="4D53DD87" w:rsidR="00861A0F" w:rsidRDefault="00861A0F" w:rsidP="00B333F2">
      <w:pPr>
        <w:pStyle w:val="ListParagraph"/>
        <w:numPr>
          <w:ilvl w:val="0"/>
          <w:numId w:val="4"/>
        </w:numPr>
        <w:ind w:left="720"/>
      </w:pPr>
      <w:r>
        <w:t>how to connect with your neighbours.</w:t>
      </w:r>
    </w:p>
    <w:p w14:paraId="5EC61C2B" w14:textId="56641CBE" w:rsidR="003D4B4A" w:rsidRDefault="003D4B4A" w:rsidP="00B333F2">
      <w:pPr>
        <w:pStyle w:val="ListParagraph"/>
        <w:numPr>
          <w:ilvl w:val="0"/>
          <w:numId w:val="1"/>
        </w:numPr>
        <w:spacing w:before="0" w:after="160" w:line="259" w:lineRule="auto"/>
        <w:ind w:left="720"/>
      </w:pPr>
      <w:r>
        <w:br w:type="page"/>
      </w:r>
    </w:p>
    <w:p w14:paraId="09203D4D" w14:textId="31D4F3DC" w:rsidR="00996A44" w:rsidRPr="005211B0" w:rsidRDefault="00996A44" w:rsidP="00996A44">
      <w:pPr>
        <w:rPr>
          <w:b/>
          <w:bCs/>
          <w:color w:val="B85C00"/>
        </w:rPr>
      </w:pPr>
      <w:r w:rsidRPr="005211B0">
        <w:rPr>
          <w:b/>
          <w:bCs/>
          <w:color w:val="B85C00"/>
        </w:rPr>
        <w:t>Take a look around the</w:t>
      </w:r>
      <w:r w:rsidRPr="00400B96">
        <w:rPr>
          <w:b/>
          <w:bCs/>
          <w:color w:val="205E9E"/>
        </w:rPr>
        <w:t xml:space="preserve"> </w:t>
      </w:r>
      <w:hyperlink r:id="rId25" w:history="1">
        <w:r w:rsidRPr="00400B96">
          <w:rPr>
            <w:rStyle w:val="Hyperlink"/>
            <w:b/>
            <w:bCs/>
            <w:color w:val="205E9E"/>
          </w:rPr>
          <w:t>Make a plan</w:t>
        </w:r>
      </w:hyperlink>
      <w:r w:rsidRPr="00570E07">
        <w:rPr>
          <w:b/>
          <w:bCs/>
          <w:color w:val="FF7D00"/>
        </w:rPr>
        <w:t xml:space="preserve"> </w:t>
      </w:r>
      <w:r w:rsidRPr="005211B0">
        <w:rPr>
          <w:b/>
          <w:bCs/>
          <w:color w:val="B85C00"/>
        </w:rPr>
        <w:t>page on the R4NED website and talk to your NDIS</w:t>
      </w:r>
      <w:r w:rsidR="00392739" w:rsidRPr="005211B0">
        <w:rPr>
          <w:b/>
          <w:bCs/>
          <w:color w:val="B85C00"/>
        </w:rPr>
        <w:t xml:space="preserve"> </w:t>
      </w:r>
      <w:r w:rsidRPr="005211B0">
        <w:rPr>
          <w:b/>
          <w:bCs/>
          <w:color w:val="B85C00"/>
        </w:rPr>
        <w:t>Provider or your support network about what you should include in your individual Emergency Management Plan.</w:t>
      </w:r>
    </w:p>
    <w:p w14:paraId="2AB8B866" w14:textId="77777777" w:rsidR="003D4B4A" w:rsidRPr="00E87D02" w:rsidRDefault="003D4B4A" w:rsidP="00E87D02">
      <w:pPr>
        <w:rPr>
          <w:b/>
          <w:bCs/>
          <w:i/>
          <w:iCs/>
        </w:rPr>
      </w:pPr>
      <w:r w:rsidRPr="00E87D02">
        <w:rPr>
          <w:b/>
          <w:bCs/>
          <w:i/>
          <w:iCs/>
        </w:rPr>
        <w:t>Hidden disability and other considerations</w:t>
      </w:r>
    </w:p>
    <w:p w14:paraId="6DAF5A6D" w14:textId="27DAB650" w:rsidR="00392739" w:rsidRDefault="00392739" w:rsidP="004A564C">
      <w:r>
        <w:t>It can be difficult to provide personal information to other people when you are in a stressful</w:t>
      </w:r>
      <w:r w:rsidR="000E3E35">
        <w:t xml:space="preserve"> </w:t>
      </w:r>
      <w:r>
        <w:t>situation, such as an emergency or disaster.</w:t>
      </w:r>
    </w:p>
    <w:p w14:paraId="095D578D" w14:textId="2DCB6DB7" w:rsidR="00392739" w:rsidRDefault="00392739" w:rsidP="004A564C">
      <w:r>
        <w:t>Having an easy way to do that may be useful, especially if you have a hidden disability or</w:t>
      </w:r>
      <w:r w:rsidR="000E3E35">
        <w:t xml:space="preserve"> </w:t>
      </w:r>
      <w:r>
        <w:t>identify in a particular way.</w:t>
      </w:r>
    </w:p>
    <w:p w14:paraId="44D92D0C" w14:textId="5C21BB5E" w:rsidR="00392739" w:rsidRDefault="00392739" w:rsidP="004A564C">
      <w:r>
        <w:t>You may find it helpful to make a card that can be shown to people assisting you – such as</w:t>
      </w:r>
      <w:r w:rsidR="000E3E35">
        <w:t xml:space="preserve"> </w:t>
      </w:r>
      <w:r>
        <w:t>Emergency Services personnel or people staffing Evacuation and Recovery Centres – that</w:t>
      </w:r>
      <w:r w:rsidR="000E3E35">
        <w:t xml:space="preserve"> </w:t>
      </w:r>
      <w:r>
        <w:t>has a simple description of your disability or how you want to be addressed (e.g. pronouns</w:t>
      </w:r>
      <w:r w:rsidR="000E3E35">
        <w:t xml:space="preserve"> </w:t>
      </w:r>
      <w:r>
        <w:t>such as “he”, “she” or “they”).</w:t>
      </w:r>
    </w:p>
    <w:p w14:paraId="4BDBD519" w14:textId="5AA1F2C2" w:rsidR="00392739" w:rsidRDefault="00392739" w:rsidP="004A564C">
      <w:r>
        <w:t>The card can be kept in your Go Bag.</w:t>
      </w:r>
    </w:p>
    <w:p w14:paraId="381FA924" w14:textId="77A39D3B" w:rsidR="000E3E35" w:rsidRPr="005211B0" w:rsidRDefault="000E3E35" w:rsidP="000E3E35">
      <w:pPr>
        <w:rPr>
          <w:b/>
          <w:bCs/>
          <w:color w:val="B85C00"/>
        </w:rPr>
      </w:pPr>
      <w:r w:rsidRPr="005211B0">
        <w:rPr>
          <w:b/>
          <w:bCs/>
          <w:color w:val="B85C00"/>
        </w:rPr>
        <w:t>Make a card to include in your Go Bag if you wish to.</w:t>
      </w:r>
    </w:p>
    <w:p w14:paraId="6F9037E7" w14:textId="77777777" w:rsidR="003D4B4A" w:rsidRPr="0008291E" w:rsidRDefault="003D4B4A" w:rsidP="003D4B4A">
      <w:pPr>
        <w:pStyle w:val="Heading3"/>
        <w:rPr>
          <w:b/>
          <w:bCs/>
          <w:color w:val="F0553D"/>
        </w:rPr>
      </w:pPr>
      <w:bookmarkStart w:id="8" w:name="_Toc169685104"/>
      <w:r w:rsidRPr="0008291E">
        <w:rPr>
          <w:b/>
          <w:bCs/>
          <w:color w:val="F0553D"/>
        </w:rPr>
        <w:t>Evacuation drills and reviews</w:t>
      </w:r>
      <w:bookmarkEnd w:id="8"/>
    </w:p>
    <w:p w14:paraId="09F0FB76" w14:textId="7DF125D2" w:rsidR="00A942CE" w:rsidRDefault="00A942CE" w:rsidP="00A942CE">
      <w:r>
        <w:t>Practicing what is in your plans is a critical activity you should do with your NDIS Provider or support network.</w:t>
      </w:r>
    </w:p>
    <w:p w14:paraId="7E2DC636" w14:textId="5503EF6A" w:rsidR="00A942CE" w:rsidRDefault="00A942CE" w:rsidP="00A942CE">
      <w:r>
        <w:t>Evacuation drills are a mandatory requirement for NDIS Providers in particular settings, such as Specialist Disability Accommodation. Regardless of where support is being provided, support workers should be aware of evacuation procedures wherever you are receiving support, and they also need to ensure that you know what to do if you have to leave your home or another building suddenly.</w:t>
      </w:r>
    </w:p>
    <w:p w14:paraId="12DA147C" w14:textId="3D19F76F" w:rsidR="00A942CE" w:rsidRDefault="00A942CE" w:rsidP="00A942CE">
      <w:r>
        <w:t>There are a number of ways to be involved in evacuation drills.</w:t>
      </w:r>
    </w:p>
    <w:p w14:paraId="4576E52F" w14:textId="385F46C0" w:rsidR="00A942CE" w:rsidRPr="0085073C" w:rsidRDefault="00A942CE" w:rsidP="00A942CE">
      <w:pPr>
        <w:rPr>
          <w:b/>
          <w:bCs/>
          <w:color w:val="B85C00"/>
        </w:rPr>
      </w:pPr>
      <w:r w:rsidRPr="0085073C">
        <w:rPr>
          <w:b/>
          <w:bCs/>
          <w:color w:val="B85C00"/>
        </w:rPr>
        <w:t>Practise evacuating from your home or implementing other aspects of your Emergency Management Plan. Include your NDIS Provider with this if it is appropriate.</w:t>
      </w:r>
    </w:p>
    <w:p w14:paraId="61436772" w14:textId="58D8648B" w:rsidR="000245BF" w:rsidRPr="00191F51" w:rsidRDefault="000245BF" w:rsidP="003913BF">
      <w:pPr>
        <w:shd w:val="clear" w:color="auto" w:fill="FFF1D3"/>
        <w:ind w:left="720"/>
        <w:rPr>
          <w:b/>
          <w:bCs/>
          <w:i/>
          <w:iCs/>
          <w:color w:val="196B24"/>
        </w:rPr>
      </w:pPr>
      <w:r w:rsidRPr="003913BF">
        <w:rPr>
          <w:rFonts w:ascii="Tahoma" w:eastAsia="Tahoma" w:hAnsi="Tahoma" w:cs="Tahoma"/>
          <w:noProof/>
          <w:color w:val="008652"/>
          <w:spacing w:val="10"/>
          <w:kern w:val="0"/>
          <w:position w:val="-8"/>
          <w:sz w:val="22"/>
          <w:lang w:val="en-US"/>
          <w14:ligatures w14:val="none"/>
        </w:rPr>
        <w:drawing>
          <wp:inline distT="0" distB="0" distL="0" distR="0" wp14:anchorId="4E928445" wp14:editId="07DB392C">
            <wp:extent cx="228493" cy="263918"/>
            <wp:effectExtent l="0" t="0" r="635" b="3175"/>
            <wp:docPr id="282266188"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266188"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3913BF">
        <w:rPr>
          <w:color w:val="008652"/>
        </w:rPr>
        <w:t xml:space="preserve"> </w:t>
      </w:r>
      <w:r w:rsidRPr="00191F51">
        <w:rPr>
          <w:b/>
          <w:bCs/>
          <w:i/>
          <w:iCs/>
          <w:color w:val="196B24"/>
        </w:rPr>
        <w:t>Practising your Emergency Management Plan</w:t>
      </w:r>
    </w:p>
    <w:p w14:paraId="61389A58" w14:textId="77777777" w:rsidR="003913BF" w:rsidRPr="00EA2A40" w:rsidRDefault="003913BF" w:rsidP="003913BF">
      <w:pPr>
        <w:shd w:val="clear" w:color="auto" w:fill="FFF1D3"/>
        <w:ind w:left="720"/>
        <w:rPr>
          <w:color w:val="196B24"/>
        </w:rPr>
      </w:pPr>
      <w:r w:rsidRPr="00EA2A40">
        <w:rPr>
          <w:color w:val="196B24"/>
        </w:rPr>
        <w:t>This document has tips and activities to help you practise.</w:t>
      </w:r>
    </w:p>
    <w:p w14:paraId="53860AA5" w14:textId="7D6D8B4A" w:rsidR="003913BF" w:rsidRPr="003913BF" w:rsidRDefault="003913BF" w:rsidP="003913BF">
      <w:pPr>
        <w:shd w:val="clear" w:color="auto" w:fill="FFF1D3"/>
        <w:ind w:left="720"/>
        <w:rPr>
          <w:color w:val="008652"/>
        </w:rPr>
      </w:pPr>
      <w:r w:rsidRPr="00EA2A40">
        <w:rPr>
          <w:color w:val="196B24"/>
        </w:rPr>
        <w:t>Find it on the R4NED website here:</w:t>
      </w:r>
      <w:r w:rsidRPr="003913BF">
        <w:rPr>
          <w:color w:val="008652"/>
        </w:rPr>
        <w:t xml:space="preserve"> </w:t>
      </w:r>
      <w:hyperlink r:id="rId26" w:history="1">
        <w:r w:rsidRPr="00400B96">
          <w:rPr>
            <w:rStyle w:val="Hyperlink"/>
            <w:color w:val="205E9E"/>
          </w:rPr>
          <w:t>Practise and Review</w:t>
        </w:r>
      </w:hyperlink>
    </w:p>
    <w:p w14:paraId="10982481" w14:textId="16232883" w:rsidR="004C2A3E" w:rsidRDefault="003913BF" w:rsidP="003913BF">
      <w:pPr>
        <w:shd w:val="clear" w:color="auto" w:fill="FFF1D3"/>
        <w:ind w:left="720"/>
        <w:rPr>
          <w:color w:val="008652"/>
        </w:rPr>
      </w:pPr>
      <w:r w:rsidRPr="00EA2A40">
        <w:rPr>
          <w:color w:val="196B24"/>
        </w:rPr>
        <w:t>Find it in Easy Read and other languages here –</w:t>
      </w:r>
      <w:r w:rsidRPr="003913BF">
        <w:rPr>
          <w:color w:val="008652"/>
        </w:rPr>
        <w:t xml:space="preserve"> </w:t>
      </w:r>
      <w:hyperlink r:id="rId27" w:history="1">
        <w:r w:rsidRPr="00400B96">
          <w:rPr>
            <w:rStyle w:val="Hyperlink"/>
            <w:color w:val="205E9E"/>
          </w:rPr>
          <w:t>Resources</w:t>
        </w:r>
      </w:hyperlink>
    </w:p>
    <w:p w14:paraId="20281AB2" w14:textId="77777777" w:rsidR="004C2A3E" w:rsidRDefault="004C2A3E">
      <w:pPr>
        <w:spacing w:before="0" w:after="160" w:line="259" w:lineRule="auto"/>
        <w:rPr>
          <w:color w:val="008652"/>
        </w:rPr>
      </w:pPr>
      <w:r>
        <w:rPr>
          <w:color w:val="008652"/>
        </w:rPr>
        <w:br w:type="page"/>
      </w:r>
    </w:p>
    <w:p w14:paraId="73CD208B" w14:textId="77777777" w:rsidR="000245BF" w:rsidRPr="0008291E" w:rsidRDefault="000245BF" w:rsidP="000245BF">
      <w:pPr>
        <w:pStyle w:val="Heading3"/>
        <w:rPr>
          <w:b/>
          <w:bCs/>
          <w:color w:val="F0553D"/>
        </w:rPr>
      </w:pPr>
      <w:bookmarkStart w:id="9" w:name="_Toc169685105"/>
      <w:r w:rsidRPr="0008291E">
        <w:rPr>
          <w:b/>
          <w:bCs/>
          <w:color w:val="F0553D"/>
        </w:rPr>
        <w:t>Individual plan reviews</w:t>
      </w:r>
      <w:bookmarkEnd w:id="9"/>
    </w:p>
    <w:p w14:paraId="63AE6C66" w14:textId="77777777" w:rsidR="00686014" w:rsidRDefault="00686014" w:rsidP="00686014">
      <w:r>
        <w:t>Making sure plans have current information in them is also really important.</w:t>
      </w:r>
    </w:p>
    <w:p w14:paraId="4346F924" w14:textId="67DD6B7C" w:rsidR="00686014" w:rsidRDefault="00686014" w:rsidP="00686014">
      <w:r>
        <w:t>Scheduling regular reviews and plan updates alongside other planning – such as updating individual support plans or NDIS reviews – could be a convenient way to do this.</w:t>
      </w:r>
    </w:p>
    <w:p w14:paraId="13E8C00C" w14:textId="7AEDE1D0" w:rsidR="00686014" w:rsidRPr="00570E07" w:rsidRDefault="00686014" w:rsidP="00686014">
      <w:pPr>
        <w:rPr>
          <w:b/>
          <w:bCs/>
        </w:rPr>
      </w:pPr>
      <w:r>
        <w:t xml:space="preserve">Plans should also be updated when details change, such as where you live, your contact </w:t>
      </w:r>
      <w:r w:rsidRPr="00570E07">
        <w:rPr>
          <w:b/>
          <w:bCs/>
        </w:rPr>
        <w:t>details, or critical health and support information.</w:t>
      </w:r>
    </w:p>
    <w:p w14:paraId="0F25DACE" w14:textId="7E800F9D" w:rsidR="00686014" w:rsidRPr="006D3E40" w:rsidRDefault="00686014" w:rsidP="00686014">
      <w:pPr>
        <w:rPr>
          <w:b/>
          <w:bCs/>
          <w:color w:val="B85C00"/>
        </w:rPr>
      </w:pPr>
      <w:r w:rsidRPr="006D3E40">
        <w:rPr>
          <w:b/>
          <w:bCs/>
          <w:color w:val="B85C00"/>
        </w:rPr>
        <w:t>You could ask your NDIS Provider to include your Emergency Management Plan when you review other plans you have them – like your support plan or health plan.</w:t>
      </w:r>
    </w:p>
    <w:p w14:paraId="0B0A5DEC" w14:textId="6F6BC5B4" w:rsidR="00686014" w:rsidRPr="006D3E40" w:rsidRDefault="00686014" w:rsidP="00686014">
      <w:pPr>
        <w:rPr>
          <w:b/>
          <w:bCs/>
          <w:color w:val="B85C00"/>
        </w:rPr>
      </w:pPr>
      <w:r w:rsidRPr="006D3E40">
        <w:rPr>
          <w:b/>
          <w:bCs/>
          <w:color w:val="B85C00"/>
        </w:rPr>
        <w:t>You can also make a note in your diary or put a reminder in your phone to do an annual review.</w:t>
      </w:r>
    </w:p>
    <w:p w14:paraId="16B5B7DB" w14:textId="77777777" w:rsidR="000245BF" w:rsidRPr="0008291E" w:rsidRDefault="000245BF" w:rsidP="009C4F68">
      <w:pPr>
        <w:pStyle w:val="Heading3"/>
        <w:rPr>
          <w:b/>
          <w:bCs/>
          <w:color w:val="F0553D"/>
        </w:rPr>
      </w:pPr>
      <w:bookmarkStart w:id="10" w:name="_Toc169685106"/>
      <w:r w:rsidRPr="0008291E">
        <w:rPr>
          <w:b/>
          <w:bCs/>
          <w:color w:val="F0553D"/>
        </w:rPr>
        <w:t>Organisational plan reviews</w:t>
      </w:r>
      <w:bookmarkEnd w:id="10"/>
    </w:p>
    <w:p w14:paraId="3A523E67" w14:textId="4B7C0D22" w:rsidR="00496CD2" w:rsidRDefault="00496CD2" w:rsidP="00496CD2">
      <w:r>
        <w:t>The NDIS Practice Standard for Emergency and Disaster Management expects that providers include NDIS Participants in organisational planning, as well as individual planning.</w:t>
      </w:r>
    </w:p>
    <w:p w14:paraId="0CF63CD1" w14:textId="26E34FB7" w:rsidR="00496CD2" w:rsidRPr="000245BF" w:rsidRDefault="00496CD2" w:rsidP="00496CD2">
      <w:r>
        <w:t>This means providing ways for you to contribute to organisations’ risk management, emergency and disaster management, and business continuity planning.</w:t>
      </w:r>
    </w:p>
    <w:p w14:paraId="2AB1E8DD" w14:textId="1A6973E2" w:rsidR="008A659F" w:rsidRPr="006D3E40" w:rsidRDefault="008A659F" w:rsidP="008A659F">
      <w:pPr>
        <w:rPr>
          <w:b/>
          <w:bCs/>
          <w:color w:val="B85C00"/>
        </w:rPr>
      </w:pPr>
      <w:r w:rsidRPr="006D3E40">
        <w:rPr>
          <w:b/>
          <w:bCs/>
          <w:color w:val="B85C00"/>
        </w:rPr>
        <w:t>Providing constructive feedback on policies and plans, as well as on the way an organisation performs, is a way you can contribute to improving the service you and other NDIS Participants receive.</w:t>
      </w:r>
    </w:p>
    <w:p w14:paraId="7EC383ED" w14:textId="66470D3F" w:rsidR="001E3CE0" w:rsidRPr="00191F51" w:rsidRDefault="001E3CE0" w:rsidP="00DB37B6">
      <w:pPr>
        <w:shd w:val="clear" w:color="auto" w:fill="FFF1D3"/>
        <w:ind w:left="720" w:right="386"/>
        <w:rPr>
          <w:b/>
          <w:bCs/>
          <w:i/>
          <w:iCs/>
          <w:color w:val="196B24"/>
        </w:rPr>
      </w:pPr>
      <w:r w:rsidRPr="001E3CE0">
        <w:rPr>
          <w:rFonts w:ascii="Tahoma" w:eastAsia="Tahoma" w:hAnsi="Tahoma" w:cs="Tahoma"/>
          <w:noProof/>
          <w:color w:val="231F20"/>
          <w:spacing w:val="10"/>
          <w:kern w:val="0"/>
          <w:position w:val="-8"/>
          <w:sz w:val="22"/>
          <w:lang w:val="en-US"/>
          <w14:ligatures w14:val="none"/>
        </w:rPr>
        <w:drawing>
          <wp:inline distT="0" distB="0" distL="0" distR="0" wp14:anchorId="4ED41BC7" wp14:editId="0DBF5F19">
            <wp:extent cx="228493" cy="263918"/>
            <wp:effectExtent l="0" t="0" r="635" b="3175"/>
            <wp:docPr id="832154863"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2154863"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191F51">
        <w:rPr>
          <w:b/>
          <w:bCs/>
          <w:i/>
          <w:iCs/>
          <w:color w:val="196B24"/>
        </w:rPr>
        <w:t>Organisational planning templates checklist</w:t>
      </w:r>
    </w:p>
    <w:p w14:paraId="3DFC3BA4" w14:textId="39E3FB59" w:rsidR="00552F26" w:rsidRPr="00726662" w:rsidRDefault="00552F26" w:rsidP="00552F26">
      <w:pPr>
        <w:shd w:val="clear" w:color="auto" w:fill="FFF1D3"/>
        <w:ind w:left="720" w:right="386"/>
        <w:rPr>
          <w:color w:val="196B24"/>
        </w:rPr>
      </w:pPr>
      <w:r w:rsidRPr="00726662">
        <w:rPr>
          <w:color w:val="196B24"/>
        </w:rPr>
        <w:t>You can see the kinds of things your NDIS Providers should be including in their plans by looking at this checklist.</w:t>
      </w:r>
    </w:p>
    <w:p w14:paraId="74E4B086" w14:textId="7835EF18" w:rsidR="005E3F49" w:rsidRDefault="00552F26" w:rsidP="00552F26">
      <w:pPr>
        <w:shd w:val="clear" w:color="auto" w:fill="FFF1D3"/>
        <w:ind w:left="720" w:right="386"/>
        <w:rPr>
          <w:color w:val="008652"/>
        </w:rPr>
      </w:pPr>
      <w:r w:rsidRPr="00726662">
        <w:rPr>
          <w:color w:val="196B24"/>
        </w:rPr>
        <w:t>Find it on the R4NED website here:</w:t>
      </w:r>
      <w:r w:rsidRPr="00552F26">
        <w:rPr>
          <w:color w:val="008652"/>
        </w:rPr>
        <w:t xml:space="preserve"> </w:t>
      </w:r>
      <w:hyperlink r:id="rId28" w:history="1">
        <w:r w:rsidRPr="00400B96">
          <w:rPr>
            <w:rStyle w:val="Hyperlink"/>
            <w:color w:val="205E9E"/>
          </w:rPr>
          <w:t>Manage your paperwork</w:t>
        </w:r>
      </w:hyperlink>
    </w:p>
    <w:p w14:paraId="36C19CDB" w14:textId="77777777" w:rsidR="005E3F49" w:rsidRDefault="005E3F49">
      <w:pPr>
        <w:spacing w:before="0" w:after="160" w:line="259" w:lineRule="auto"/>
        <w:rPr>
          <w:color w:val="008652"/>
        </w:rPr>
      </w:pPr>
      <w:r>
        <w:rPr>
          <w:color w:val="008652"/>
        </w:rPr>
        <w:br w:type="page"/>
      </w:r>
    </w:p>
    <w:p w14:paraId="6138FF0B" w14:textId="77777777" w:rsidR="001E3CE0" w:rsidRPr="00576F7B" w:rsidRDefault="001E3CE0" w:rsidP="001E3CE0">
      <w:pPr>
        <w:rPr>
          <w:b/>
          <w:bCs/>
          <w:i/>
          <w:iCs/>
        </w:rPr>
      </w:pPr>
      <w:r w:rsidRPr="00576F7B">
        <w:rPr>
          <w:b/>
          <w:bCs/>
          <w:i/>
          <w:iCs/>
        </w:rPr>
        <w:t>Assisting in home or work safety checks</w:t>
      </w:r>
    </w:p>
    <w:p w14:paraId="3CE4B81A" w14:textId="5213045A" w:rsidR="00B771A7" w:rsidRPr="001E3CE0" w:rsidRDefault="00B771A7" w:rsidP="00B771A7">
      <w:r>
        <w:t>Just as NDIS Participants may already be included in auditing processes undertaken by their provider, there are opportunities for you to be involved in home and work safety checks.</w:t>
      </w:r>
    </w:p>
    <w:p w14:paraId="3ABB7E78" w14:textId="75536806" w:rsidR="005A717A" w:rsidRPr="00726662" w:rsidRDefault="005A717A" w:rsidP="005A717A">
      <w:pPr>
        <w:rPr>
          <w:b/>
          <w:bCs/>
          <w:color w:val="B85C00"/>
        </w:rPr>
      </w:pPr>
      <w:r w:rsidRPr="00726662">
        <w:rPr>
          <w:b/>
          <w:bCs/>
          <w:color w:val="B85C00"/>
        </w:rPr>
        <w:t xml:space="preserve">Taking on an individual role or responsibility, such as checking fire safety equipment expiry dates and checking smoke alarms, is a great way to become involved in emergency preparation, while increasing your awareness and </w:t>
      </w:r>
      <w:r w:rsidR="0079006E" w:rsidRPr="00726662">
        <w:rPr>
          <w:b/>
          <w:bCs/>
          <w:color w:val="B85C00"/>
        </w:rPr>
        <w:t>self-confidence</w:t>
      </w:r>
      <w:r w:rsidRPr="00726662">
        <w:rPr>
          <w:b/>
          <w:bCs/>
          <w:color w:val="B85C00"/>
        </w:rPr>
        <w:t>.</w:t>
      </w:r>
    </w:p>
    <w:p w14:paraId="39044CCC" w14:textId="1BBA94C6" w:rsidR="005A717A" w:rsidRPr="001E3CE0" w:rsidRDefault="005A717A" w:rsidP="005A717A">
      <w:r>
        <w:t>Even if you partially participate in a role, with the assistance from a support worker, this is still a valued contribution.</w:t>
      </w:r>
    </w:p>
    <w:p w14:paraId="361D8A47" w14:textId="5C449101" w:rsidR="005A717A" w:rsidRPr="0008291E" w:rsidRDefault="005A717A" w:rsidP="005A717A">
      <w:pPr>
        <w:pStyle w:val="Heading3"/>
        <w:rPr>
          <w:b/>
          <w:bCs/>
          <w:color w:val="F0553D"/>
        </w:rPr>
      </w:pPr>
      <w:bookmarkStart w:id="11" w:name="_Toc169685107"/>
      <w:r w:rsidRPr="0008291E">
        <w:rPr>
          <w:b/>
          <w:bCs/>
          <w:color w:val="F0553D"/>
        </w:rPr>
        <w:t>Other ways to be involved</w:t>
      </w:r>
      <w:bookmarkEnd w:id="11"/>
    </w:p>
    <w:p w14:paraId="5D5973A6" w14:textId="5EC41ACF" w:rsidR="002673E3" w:rsidRPr="001E3CE0" w:rsidRDefault="002673E3" w:rsidP="002673E3">
      <w:r>
        <w:t>Your NDIS Provider may suggest other ways you could become involved in their planning and preparation for emergencies and disasters. For example, they may ask you to participate in home and work safety checks, like ensuring smoke alarms are working. This is something you should do in your own home too.</w:t>
      </w:r>
    </w:p>
    <w:p w14:paraId="3A251AC9" w14:textId="19D6EEA5" w:rsidR="00CB0C7B" w:rsidRPr="0008291E" w:rsidRDefault="00CB0C7B" w:rsidP="00CB0C7B">
      <w:pPr>
        <w:pStyle w:val="Heading3"/>
        <w:rPr>
          <w:b/>
          <w:bCs/>
          <w:color w:val="F0553D"/>
        </w:rPr>
      </w:pPr>
      <w:bookmarkStart w:id="12" w:name="_Toc169685108"/>
      <w:r w:rsidRPr="0008291E">
        <w:rPr>
          <w:b/>
          <w:bCs/>
          <w:color w:val="F0553D"/>
        </w:rPr>
        <w:t>Connecting with local emergency services</w:t>
      </w:r>
      <w:bookmarkEnd w:id="12"/>
    </w:p>
    <w:p w14:paraId="417EF9A7" w14:textId="03EC8A9C" w:rsidR="0035523D" w:rsidRDefault="0035523D" w:rsidP="0035523D">
      <w:r>
        <w:t>Did you know that many local emergency services can assist you with advice on being prepared for an emergency?</w:t>
      </w:r>
    </w:p>
    <w:p w14:paraId="1FE18AB3" w14:textId="7DB7AD5F" w:rsidR="0035523D" w:rsidRPr="00CB0C7B" w:rsidRDefault="0035523D" w:rsidP="0035523D">
      <w:r>
        <w:t>If you have specific support needs that might make evacuation challenging, it can be a good idea to connect with a local emergency service to discuss.</w:t>
      </w:r>
    </w:p>
    <w:p w14:paraId="23B88943" w14:textId="3BA235EC" w:rsidR="0035523D" w:rsidRPr="00726662" w:rsidRDefault="0035523D" w:rsidP="0035523D">
      <w:pPr>
        <w:rPr>
          <w:b/>
          <w:bCs/>
          <w:color w:val="B85C00"/>
        </w:rPr>
      </w:pPr>
      <w:r w:rsidRPr="00726662">
        <w:rPr>
          <w:b/>
          <w:bCs/>
          <w:color w:val="B85C00"/>
        </w:rPr>
        <w:t>They may also be able to talk with you and your provider about local evacuation centres and facilities, and what happens if you have to go to one of these places.</w:t>
      </w:r>
    </w:p>
    <w:p w14:paraId="612727C3" w14:textId="41B7F7CD" w:rsidR="0035523D" w:rsidRPr="00726662" w:rsidRDefault="0035523D" w:rsidP="0035523D">
      <w:pPr>
        <w:rPr>
          <w:b/>
          <w:bCs/>
          <w:color w:val="B85C00"/>
        </w:rPr>
      </w:pPr>
      <w:r w:rsidRPr="00726662">
        <w:rPr>
          <w:b/>
          <w:bCs/>
          <w:color w:val="B85C00"/>
        </w:rPr>
        <w:t>Remember, this is something you need to do before an emergency or disaster has occurred. Ask your NDIS Provider to help you make contact if you need support to do this.</w:t>
      </w:r>
    </w:p>
    <w:p w14:paraId="77D38898" w14:textId="2366E09F" w:rsidR="00CB0C7B" w:rsidRPr="00726662" w:rsidRDefault="00CB0C7B" w:rsidP="00540BA4">
      <w:pPr>
        <w:shd w:val="clear" w:color="auto" w:fill="FFF1D3"/>
        <w:ind w:left="720"/>
        <w:rPr>
          <w:color w:val="196B24"/>
        </w:rPr>
      </w:pPr>
      <w:r w:rsidRPr="00CB0C7B">
        <w:rPr>
          <w:rFonts w:ascii="Tahoma" w:eastAsia="Tahoma" w:hAnsi="Tahoma" w:cs="Tahoma"/>
          <w:noProof/>
          <w:color w:val="231F20"/>
          <w:spacing w:val="10"/>
          <w:kern w:val="0"/>
          <w:position w:val="-8"/>
          <w:sz w:val="22"/>
          <w:lang w:val="en-US"/>
          <w14:ligatures w14:val="none"/>
        </w:rPr>
        <w:drawing>
          <wp:inline distT="0" distB="0" distL="0" distR="0" wp14:anchorId="2472157F" wp14:editId="54D9D2BA">
            <wp:extent cx="228493" cy="263918"/>
            <wp:effectExtent l="0" t="0" r="635" b="3175"/>
            <wp:docPr id="558277171"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8277171"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00DB37B6">
        <w:rPr>
          <w:color w:val="F09532"/>
        </w:rPr>
        <w:t xml:space="preserve"> </w:t>
      </w:r>
      <w:r w:rsidRPr="00726662">
        <w:rPr>
          <w:color w:val="196B24"/>
        </w:rPr>
        <w:t>Find out more about connecting with emergency services here:</w:t>
      </w:r>
    </w:p>
    <w:p w14:paraId="4731C960" w14:textId="5D811B0A" w:rsidR="00545658" w:rsidRPr="00400B96" w:rsidRDefault="00E4403D" w:rsidP="00540BA4">
      <w:pPr>
        <w:shd w:val="clear" w:color="auto" w:fill="FFF1D3"/>
        <w:ind w:left="720"/>
        <w:rPr>
          <w:color w:val="205E9E"/>
        </w:rPr>
      </w:pPr>
      <w:hyperlink r:id="rId29" w:history="1">
        <w:r w:rsidR="00CB0C7B" w:rsidRPr="00400B96">
          <w:rPr>
            <w:rStyle w:val="Hyperlink"/>
            <w:color w:val="205E9E"/>
          </w:rPr>
          <w:t>Emergency services</w:t>
        </w:r>
      </w:hyperlink>
    </w:p>
    <w:p w14:paraId="47A76109" w14:textId="77777777" w:rsidR="00545658" w:rsidRDefault="00545658">
      <w:pPr>
        <w:spacing w:before="0" w:after="160" w:line="259" w:lineRule="auto"/>
        <w:rPr>
          <w:color w:val="008652"/>
        </w:rPr>
      </w:pPr>
      <w:r>
        <w:rPr>
          <w:color w:val="008652"/>
        </w:rPr>
        <w:br w:type="page"/>
      </w:r>
    </w:p>
    <w:p w14:paraId="2933CAD4" w14:textId="77777777" w:rsidR="00CB0C7B" w:rsidRPr="0008291E" w:rsidRDefault="00CB0C7B" w:rsidP="00DB37B6">
      <w:pPr>
        <w:pStyle w:val="Heading3"/>
        <w:rPr>
          <w:b/>
          <w:bCs/>
          <w:color w:val="F0553D"/>
        </w:rPr>
      </w:pPr>
      <w:bookmarkStart w:id="13" w:name="_Toc169685109"/>
      <w:r w:rsidRPr="0008291E">
        <w:rPr>
          <w:b/>
          <w:bCs/>
          <w:color w:val="F0553D"/>
        </w:rPr>
        <w:t>Connect with community</w:t>
      </w:r>
      <w:bookmarkEnd w:id="13"/>
    </w:p>
    <w:p w14:paraId="50C0D239" w14:textId="021117CE" w:rsidR="00545658" w:rsidRDefault="00545658" w:rsidP="00545658">
      <w:r>
        <w:t>Some local communities have initiatives and resources about planning and preparing for emergencies and disasters, particularly in areas that are at high risk of this happening.</w:t>
      </w:r>
    </w:p>
    <w:p w14:paraId="405D8220" w14:textId="56F673A2" w:rsidR="00545658" w:rsidRDefault="00545658" w:rsidP="00545658">
      <w:r>
        <w:t>For example, some local councils run Disability-Inclusive Emergency Planning (DIEP). These are local community-led conversations about disability inclusive emergency planning.</w:t>
      </w:r>
    </w:p>
    <w:p w14:paraId="048003CF" w14:textId="69A6D63F" w:rsidR="00545658" w:rsidRPr="00F37952" w:rsidRDefault="00545658" w:rsidP="00545658">
      <w:pPr>
        <w:rPr>
          <w:b/>
          <w:bCs/>
          <w:color w:val="B85C00"/>
        </w:rPr>
      </w:pPr>
      <w:r w:rsidRPr="00F37952">
        <w:rPr>
          <w:b/>
          <w:bCs/>
          <w:color w:val="B85C00"/>
        </w:rPr>
        <w:t>Connecting with community initiatives and resources. Ask your NDIS Provider to help you make contact if you need support to do this.</w:t>
      </w:r>
    </w:p>
    <w:p w14:paraId="69BFBBBA" w14:textId="4A88D130" w:rsidR="00CB0C7B" w:rsidRPr="00F37952" w:rsidRDefault="00DB37B6" w:rsidP="00DB37B6">
      <w:pPr>
        <w:shd w:val="clear" w:color="auto" w:fill="FFF1D3"/>
        <w:ind w:left="720"/>
        <w:rPr>
          <w:color w:val="196B24"/>
        </w:rPr>
      </w:pPr>
      <w:r w:rsidRPr="00DB37B6">
        <w:rPr>
          <w:rFonts w:ascii="Tahoma" w:eastAsia="Tahoma" w:hAnsi="Tahoma" w:cs="Tahoma"/>
          <w:noProof/>
          <w:color w:val="231F20"/>
          <w:spacing w:val="10"/>
          <w:kern w:val="0"/>
          <w:position w:val="-8"/>
          <w:sz w:val="22"/>
          <w:lang w:val="en-US"/>
          <w14:ligatures w14:val="none"/>
        </w:rPr>
        <w:drawing>
          <wp:inline distT="0" distB="0" distL="0" distR="0" wp14:anchorId="2286A4F8" wp14:editId="2195FA03">
            <wp:extent cx="228493" cy="263918"/>
            <wp:effectExtent l="0" t="0" r="635" b="3175"/>
            <wp:docPr id="1218143802"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8143802"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DB37B6">
        <w:rPr>
          <w:b/>
          <w:bCs/>
          <w:i/>
          <w:iCs/>
        </w:rPr>
        <w:t xml:space="preserve"> </w:t>
      </w:r>
      <w:r w:rsidR="00CB0C7B" w:rsidRPr="00F37952">
        <w:rPr>
          <w:color w:val="196B24"/>
        </w:rPr>
        <w:t>Find out more about what might be happening in local councils and</w:t>
      </w:r>
      <w:r w:rsidRPr="00F37952">
        <w:rPr>
          <w:color w:val="196B24"/>
        </w:rPr>
        <w:t xml:space="preserve"> </w:t>
      </w:r>
      <w:r w:rsidR="00CB0C7B" w:rsidRPr="00F37952">
        <w:rPr>
          <w:color w:val="196B24"/>
        </w:rPr>
        <w:t>communities at these two links:</w:t>
      </w:r>
    </w:p>
    <w:p w14:paraId="2AA439F6" w14:textId="48870290" w:rsidR="00200EB0" w:rsidRDefault="00E4403D" w:rsidP="00DB37B6">
      <w:pPr>
        <w:shd w:val="clear" w:color="auto" w:fill="FFF1D3"/>
        <w:ind w:left="720"/>
        <w:rPr>
          <w:color w:val="008652"/>
        </w:rPr>
      </w:pPr>
      <w:hyperlink r:id="rId30" w:history="1">
        <w:r w:rsidR="00CB0C7B" w:rsidRPr="00400B96">
          <w:rPr>
            <w:rStyle w:val="Hyperlink"/>
            <w:color w:val="205E9E"/>
          </w:rPr>
          <w:t>Local council</w:t>
        </w:r>
      </w:hyperlink>
      <w:r w:rsidR="00CB0C7B" w:rsidRPr="00DB37B6">
        <w:rPr>
          <w:color w:val="008652"/>
        </w:rPr>
        <w:t xml:space="preserve"> </w:t>
      </w:r>
      <w:r w:rsidR="00CB0C7B" w:rsidRPr="00F37952">
        <w:rPr>
          <w:color w:val="196B24"/>
        </w:rPr>
        <w:t xml:space="preserve">- and - </w:t>
      </w:r>
      <w:hyperlink r:id="rId31" w:history="1">
        <w:r w:rsidR="00CB0C7B" w:rsidRPr="00400B96">
          <w:rPr>
            <w:rStyle w:val="Hyperlink"/>
            <w:color w:val="205E9E"/>
          </w:rPr>
          <w:t>Community partners</w:t>
        </w:r>
      </w:hyperlink>
    </w:p>
    <w:p w14:paraId="06A221C4" w14:textId="77777777" w:rsidR="00200EB0" w:rsidRDefault="00200EB0">
      <w:pPr>
        <w:spacing w:before="0" w:after="160" w:line="259" w:lineRule="auto"/>
        <w:rPr>
          <w:color w:val="008652"/>
        </w:rPr>
      </w:pPr>
      <w:r>
        <w:rPr>
          <w:color w:val="008652"/>
        </w:rPr>
        <w:br w:type="page"/>
      </w:r>
    </w:p>
    <w:p w14:paraId="00280489" w14:textId="77777777" w:rsidR="00200EB0" w:rsidRPr="00200EB0" w:rsidRDefault="00200EB0" w:rsidP="005B55C6">
      <w:pPr>
        <w:pStyle w:val="Heading2"/>
      </w:pPr>
      <w:bookmarkStart w:id="14" w:name="_Toc169685110"/>
      <w:r w:rsidRPr="00200EB0">
        <w:t>Responding: how and what to talk about</w:t>
      </w:r>
      <w:bookmarkEnd w:id="14"/>
    </w:p>
    <w:p w14:paraId="4670B07E" w14:textId="57A07552" w:rsidR="00D45488" w:rsidRDefault="00D45488" w:rsidP="00D45488">
      <w:r>
        <w:t>Responding means what you should do when something happens. Most importantly during an emergency, you need to be safe.</w:t>
      </w:r>
    </w:p>
    <w:p w14:paraId="1D9AA89D" w14:textId="2832C2DB" w:rsidR="00D45488" w:rsidRDefault="00D45488" w:rsidP="00D45488">
      <w:r>
        <w:t>Part of being ready to respond to an emergency or disaster is being confident that you know what your plan is, that you understand what might happen, and you have practised what you have to do.</w:t>
      </w:r>
    </w:p>
    <w:p w14:paraId="13BBC343" w14:textId="08F00E51" w:rsidR="00D45488" w:rsidRPr="00200EB0" w:rsidRDefault="00D45488" w:rsidP="00D45488">
      <w:r>
        <w:t>Your NDIS Provider should continue to provide your core supports during an emergency or disaster (known as continuity of support), as far as is possible.</w:t>
      </w:r>
    </w:p>
    <w:p w14:paraId="54936289" w14:textId="3645AC69" w:rsidR="00D45488" w:rsidRPr="00C031E5" w:rsidRDefault="00D45488" w:rsidP="00D45488">
      <w:pPr>
        <w:rPr>
          <w:b/>
          <w:bCs/>
          <w:color w:val="B85C00"/>
        </w:rPr>
      </w:pPr>
      <w:r w:rsidRPr="00C031E5">
        <w:rPr>
          <w:b/>
          <w:bCs/>
          <w:color w:val="B85C00"/>
        </w:rPr>
        <w:t>Talk to your NDIS Provider about how they plan to support you during and after an emergency or disaster.</w:t>
      </w:r>
    </w:p>
    <w:p w14:paraId="24D3C1AA" w14:textId="33F1DF79" w:rsidR="00200EB0" w:rsidRPr="00191F51" w:rsidRDefault="00B745E7" w:rsidP="00B745E7">
      <w:pPr>
        <w:shd w:val="clear" w:color="auto" w:fill="FFF1D3"/>
        <w:ind w:left="720"/>
        <w:rPr>
          <w:b/>
          <w:bCs/>
          <w:i/>
          <w:iCs/>
          <w:color w:val="196B24"/>
        </w:rPr>
      </w:pPr>
      <w:r w:rsidRPr="00B745E7">
        <w:rPr>
          <w:rFonts w:ascii="Tahoma" w:eastAsia="Tahoma" w:hAnsi="Tahoma" w:cs="Tahoma"/>
          <w:noProof/>
          <w:color w:val="231F20"/>
          <w:spacing w:val="10"/>
          <w:kern w:val="0"/>
          <w:position w:val="-8"/>
          <w:sz w:val="22"/>
          <w:lang w:val="en-US"/>
          <w14:ligatures w14:val="none"/>
        </w:rPr>
        <w:drawing>
          <wp:inline distT="0" distB="0" distL="0" distR="0" wp14:anchorId="69651098" wp14:editId="024DB3ED">
            <wp:extent cx="228493" cy="263918"/>
            <wp:effectExtent l="0" t="0" r="635" b="3175"/>
            <wp:docPr id="1920969667"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0969667"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Pr>
          <w:color w:val="008652"/>
        </w:rPr>
        <w:t xml:space="preserve"> </w:t>
      </w:r>
      <w:r w:rsidR="00200EB0" w:rsidRPr="00191F51">
        <w:rPr>
          <w:b/>
          <w:bCs/>
          <w:i/>
          <w:iCs/>
          <w:color w:val="196B24"/>
        </w:rPr>
        <w:t>Prepare and practise video</w:t>
      </w:r>
    </w:p>
    <w:p w14:paraId="736FC33A" w14:textId="095B96ED" w:rsidR="005B7E79" w:rsidRPr="00C031E5" w:rsidRDefault="005B7E79" w:rsidP="005B7E79">
      <w:pPr>
        <w:shd w:val="clear" w:color="auto" w:fill="FFF1D3"/>
        <w:ind w:left="720"/>
        <w:rPr>
          <w:color w:val="196B24"/>
        </w:rPr>
      </w:pPr>
      <w:r w:rsidRPr="00C031E5">
        <w:rPr>
          <w:color w:val="196B24"/>
        </w:rPr>
        <w:t>Watch this video to remind yourselves about the things you should do before an emergency or disaster happens. It runs for 4.21 minutes.</w:t>
      </w:r>
    </w:p>
    <w:p w14:paraId="21A1879A" w14:textId="509B4735" w:rsidR="005B7E79" w:rsidRPr="00CD2367" w:rsidRDefault="005B7E79" w:rsidP="005B7E79">
      <w:pPr>
        <w:shd w:val="clear" w:color="auto" w:fill="FFF1D3"/>
        <w:ind w:left="720"/>
        <w:rPr>
          <w:color w:val="205E9E"/>
        </w:rPr>
      </w:pPr>
      <w:r w:rsidRPr="00C031E5">
        <w:rPr>
          <w:color w:val="196B24"/>
        </w:rPr>
        <w:t>Find it on the R4NED website here:</w:t>
      </w:r>
      <w:r w:rsidRPr="005B7E79">
        <w:rPr>
          <w:color w:val="008652"/>
        </w:rPr>
        <w:t xml:space="preserve"> </w:t>
      </w:r>
      <w:hyperlink r:id="rId32" w:history="1">
        <w:r w:rsidRPr="00CD2367">
          <w:rPr>
            <w:rStyle w:val="Hyperlink"/>
            <w:color w:val="205E9E"/>
          </w:rPr>
          <w:t>Respond</w:t>
        </w:r>
      </w:hyperlink>
    </w:p>
    <w:p w14:paraId="6B2A8AAF" w14:textId="14BFACAC" w:rsidR="005B7E79" w:rsidRPr="00AB6B4B" w:rsidRDefault="005B7E79" w:rsidP="005B7E79">
      <w:pPr>
        <w:shd w:val="clear" w:color="auto" w:fill="FFF1D3"/>
        <w:ind w:left="720"/>
        <w:rPr>
          <w:color w:val="205E9E"/>
        </w:rPr>
      </w:pPr>
      <w:r w:rsidRPr="00C031E5">
        <w:rPr>
          <w:color w:val="196B24"/>
        </w:rPr>
        <w:t>Watch it with captions in other languages on our</w:t>
      </w:r>
      <w:r w:rsidRPr="005B7E79">
        <w:rPr>
          <w:color w:val="008652"/>
        </w:rPr>
        <w:t xml:space="preserve"> </w:t>
      </w:r>
      <w:hyperlink r:id="rId33" w:history="1">
        <w:r w:rsidRPr="00CD2367">
          <w:rPr>
            <w:rStyle w:val="Hyperlink"/>
            <w:color w:val="205E9E"/>
          </w:rPr>
          <w:t>You Tube channel.</w:t>
        </w:r>
      </w:hyperlink>
    </w:p>
    <w:p w14:paraId="47163537" w14:textId="77777777" w:rsidR="00200EB0" w:rsidRPr="00200EB0" w:rsidRDefault="00200EB0" w:rsidP="00B745E7">
      <w:pPr>
        <w:pStyle w:val="Heading2"/>
      </w:pPr>
      <w:bookmarkStart w:id="15" w:name="_Toc169685111"/>
      <w:r w:rsidRPr="00200EB0">
        <w:t>Responding: actions to take</w:t>
      </w:r>
      <w:bookmarkEnd w:id="15"/>
    </w:p>
    <w:p w14:paraId="10736707" w14:textId="0CBC3578" w:rsidR="000C59EC" w:rsidRDefault="000C59EC" w:rsidP="000C59EC">
      <w:r>
        <w:t>The most important thing when an emergency or disaster happens is remembering your plan and listening to the authorities about what you need to do.</w:t>
      </w:r>
    </w:p>
    <w:p w14:paraId="73D0C6D8" w14:textId="04740D6B" w:rsidR="000C59EC" w:rsidRDefault="000C59EC" w:rsidP="000C59EC">
      <w:r>
        <w:t>Remember to stay as calm as you can during this time. If you are feeling panicked or stressed, slowing down and taking some deep breaths can be helpful.</w:t>
      </w:r>
    </w:p>
    <w:p w14:paraId="499A9E2F" w14:textId="2B693598" w:rsidR="000C59EC" w:rsidRPr="00200EB0" w:rsidRDefault="000C59EC" w:rsidP="000C59EC">
      <w:r>
        <w:t>Don’t forget to grab your Go Bag if you have to leave your home.</w:t>
      </w:r>
    </w:p>
    <w:p w14:paraId="6E8FD2E0" w14:textId="5D6BB3BA" w:rsidR="00B075DF" w:rsidRPr="00C031E5" w:rsidRDefault="00B075DF" w:rsidP="00B075DF">
      <w:pPr>
        <w:rPr>
          <w:b/>
          <w:bCs/>
          <w:color w:val="B85C00"/>
        </w:rPr>
      </w:pPr>
      <w:r w:rsidRPr="00C031E5">
        <w:rPr>
          <w:b/>
          <w:bCs/>
          <w:color w:val="B85C00"/>
        </w:rPr>
        <w:t>Preparing yourself for what to expect if you have to evacuate from your home is also a useful thing to do.</w:t>
      </w:r>
    </w:p>
    <w:p w14:paraId="18FA70F8" w14:textId="77777777" w:rsidR="00200EB0" w:rsidRDefault="00200EB0" w:rsidP="005B55C6">
      <w:pPr>
        <w:spacing w:before="0" w:after="160" w:line="259" w:lineRule="auto"/>
        <w:rPr>
          <w:color w:val="008652"/>
        </w:rPr>
      </w:pPr>
      <w:r>
        <w:rPr>
          <w:color w:val="008652"/>
        </w:rPr>
        <w:br w:type="page"/>
      </w:r>
    </w:p>
    <w:p w14:paraId="331F7DB9" w14:textId="6A346EF4" w:rsidR="00200EB0" w:rsidRPr="001A683F" w:rsidRDefault="001A683F" w:rsidP="001A683F">
      <w:pPr>
        <w:shd w:val="clear" w:color="auto" w:fill="FFF1D3"/>
        <w:ind w:left="720"/>
        <w:rPr>
          <w:color w:val="008652"/>
        </w:rPr>
      </w:pPr>
      <w:r w:rsidRPr="001A683F">
        <w:rPr>
          <w:rFonts w:ascii="Tahoma" w:eastAsia="Tahoma" w:hAnsi="Tahoma" w:cs="Tahoma"/>
          <w:noProof/>
          <w:color w:val="231F20"/>
          <w:spacing w:val="10"/>
          <w:kern w:val="0"/>
          <w:position w:val="-8"/>
          <w:sz w:val="22"/>
          <w:lang w:val="en-US"/>
          <w14:ligatures w14:val="none"/>
        </w:rPr>
        <w:drawing>
          <wp:inline distT="0" distB="0" distL="0" distR="0" wp14:anchorId="6DD57F93" wp14:editId="5EF6282F">
            <wp:extent cx="228493" cy="263918"/>
            <wp:effectExtent l="0" t="0" r="635" b="3175"/>
            <wp:docPr id="1226656227"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6656227"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Pr>
          <w:color w:val="008652"/>
        </w:rPr>
        <w:t xml:space="preserve"> </w:t>
      </w:r>
      <w:r w:rsidR="00200EB0" w:rsidRPr="00191F51">
        <w:rPr>
          <w:b/>
          <w:bCs/>
          <w:i/>
          <w:iCs/>
          <w:color w:val="196B24"/>
        </w:rPr>
        <w:t>Evacuations: What to expect before, during and after fact sheet</w:t>
      </w:r>
    </w:p>
    <w:p w14:paraId="07F895E2" w14:textId="6E5420E6" w:rsidR="00665E30" w:rsidRPr="006C1B23" w:rsidRDefault="00665E30" w:rsidP="00665E30">
      <w:pPr>
        <w:shd w:val="clear" w:color="auto" w:fill="FFF1D3"/>
        <w:ind w:left="720"/>
        <w:rPr>
          <w:color w:val="196B24"/>
        </w:rPr>
      </w:pPr>
      <w:r w:rsidRPr="006C1B23">
        <w:rPr>
          <w:color w:val="196B24"/>
        </w:rPr>
        <w:t>Read this fact sheet together to learn about what might happen in an evacuation centre. Take a look at the Easy Read communication Board while you’re there.</w:t>
      </w:r>
    </w:p>
    <w:p w14:paraId="669AB054" w14:textId="29CB16BA" w:rsidR="00665E30" w:rsidRPr="00CD2367" w:rsidRDefault="00665E30" w:rsidP="00665E30">
      <w:pPr>
        <w:shd w:val="clear" w:color="auto" w:fill="FFF1D3"/>
        <w:ind w:left="720"/>
        <w:rPr>
          <w:color w:val="205E9E"/>
        </w:rPr>
      </w:pPr>
      <w:r w:rsidRPr="006C1B23">
        <w:rPr>
          <w:color w:val="196B24"/>
        </w:rPr>
        <w:t>Find it on the R4NED website here:</w:t>
      </w:r>
      <w:r w:rsidRPr="00665E30">
        <w:rPr>
          <w:color w:val="008652"/>
        </w:rPr>
        <w:t xml:space="preserve"> </w:t>
      </w:r>
      <w:hyperlink r:id="rId34" w:history="1">
        <w:r w:rsidRPr="00CD2367">
          <w:rPr>
            <w:rStyle w:val="Hyperlink"/>
            <w:color w:val="205E9E"/>
          </w:rPr>
          <w:t>Steps to take</w:t>
        </w:r>
      </w:hyperlink>
    </w:p>
    <w:p w14:paraId="0BF431F1" w14:textId="741171E7" w:rsidR="00665E30" w:rsidRPr="00CD2367" w:rsidRDefault="00665E30" w:rsidP="00665E30">
      <w:pPr>
        <w:shd w:val="clear" w:color="auto" w:fill="FFF1D3"/>
        <w:ind w:left="720"/>
        <w:rPr>
          <w:color w:val="205E9E"/>
        </w:rPr>
      </w:pPr>
      <w:r w:rsidRPr="006C1B23">
        <w:rPr>
          <w:color w:val="196B24"/>
        </w:rPr>
        <w:t>Find it in Easy Read and other languages here –</w:t>
      </w:r>
      <w:r w:rsidRPr="00CD2367">
        <w:rPr>
          <w:color w:val="205E9E"/>
        </w:rPr>
        <w:t xml:space="preserve"> </w:t>
      </w:r>
      <w:hyperlink r:id="rId35" w:history="1">
        <w:r w:rsidRPr="00CD2367">
          <w:rPr>
            <w:rStyle w:val="Hyperlink"/>
            <w:color w:val="205E9E"/>
          </w:rPr>
          <w:t>Resources</w:t>
        </w:r>
      </w:hyperlink>
    </w:p>
    <w:p w14:paraId="4431127C" w14:textId="01D6D7DC" w:rsidR="006A1A77" w:rsidRPr="00200EB0" w:rsidRDefault="006A1A77" w:rsidP="006A1A77">
      <w:r>
        <w:t>Know where to get reliable information about any emergencies and disasters happening in your area.</w:t>
      </w:r>
    </w:p>
    <w:p w14:paraId="3A9B9BED" w14:textId="585F5C98" w:rsidR="006A1A77" w:rsidRPr="003B54ED" w:rsidRDefault="006A1A77" w:rsidP="001A683F">
      <w:pPr>
        <w:rPr>
          <w:b/>
          <w:bCs/>
          <w:color w:val="B85C00"/>
        </w:rPr>
      </w:pPr>
      <w:r w:rsidRPr="003B54ED">
        <w:rPr>
          <w:b/>
          <w:bCs/>
          <w:color w:val="B85C00"/>
        </w:rPr>
        <w:t>Keep information handy about how to stay informed during an emergency or disaster.</w:t>
      </w:r>
    </w:p>
    <w:p w14:paraId="70EC5D80" w14:textId="2AB14BD9" w:rsidR="00200EB0" w:rsidRPr="003B54ED" w:rsidRDefault="001A683F" w:rsidP="001A683F">
      <w:pPr>
        <w:shd w:val="clear" w:color="auto" w:fill="FFF1D3"/>
        <w:ind w:left="720"/>
        <w:rPr>
          <w:color w:val="196B24"/>
        </w:rPr>
      </w:pPr>
      <w:r w:rsidRPr="001A683F">
        <w:rPr>
          <w:rFonts w:ascii="Tahoma" w:eastAsia="Tahoma" w:hAnsi="Tahoma" w:cs="Tahoma"/>
          <w:noProof/>
          <w:color w:val="231F20"/>
          <w:spacing w:val="10"/>
          <w:kern w:val="0"/>
          <w:position w:val="-8"/>
          <w:sz w:val="22"/>
          <w:lang w:val="en-US"/>
          <w14:ligatures w14:val="none"/>
        </w:rPr>
        <w:drawing>
          <wp:inline distT="0" distB="0" distL="0" distR="0" wp14:anchorId="23CAE645" wp14:editId="0B5C38A9">
            <wp:extent cx="228493" cy="263918"/>
            <wp:effectExtent l="0" t="0" r="635" b="3175"/>
            <wp:docPr id="218652823"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652823"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1A683F">
        <w:rPr>
          <w:color w:val="008652"/>
        </w:rPr>
        <w:t xml:space="preserve"> </w:t>
      </w:r>
      <w:r w:rsidR="00200EB0" w:rsidRPr="003B54ED">
        <w:rPr>
          <w:color w:val="196B24"/>
        </w:rPr>
        <w:t>Find information about the ABC Emergency website and other</w:t>
      </w:r>
      <w:r w:rsidRPr="003B54ED">
        <w:rPr>
          <w:color w:val="196B24"/>
        </w:rPr>
        <w:t xml:space="preserve"> </w:t>
      </w:r>
      <w:r w:rsidR="00200EB0" w:rsidRPr="003B54ED">
        <w:rPr>
          <w:color w:val="196B24"/>
        </w:rPr>
        <w:t>important information to assist you with this here:</w:t>
      </w:r>
    </w:p>
    <w:p w14:paraId="474FC121" w14:textId="2B3DA77B" w:rsidR="00200EB0" w:rsidRPr="00CD2367" w:rsidRDefault="00E4403D" w:rsidP="001A683F">
      <w:pPr>
        <w:shd w:val="clear" w:color="auto" w:fill="FFF1D3"/>
        <w:ind w:left="720"/>
        <w:rPr>
          <w:color w:val="205E9E"/>
        </w:rPr>
      </w:pPr>
      <w:hyperlink r:id="rId36" w:history="1">
        <w:r w:rsidR="00200EB0" w:rsidRPr="00CD2367">
          <w:rPr>
            <w:rStyle w:val="Hyperlink"/>
            <w:color w:val="205E9E"/>
          </w:rPr>
          <w:t>ABC emergency website</w:t>
        </w:r>
      </w:hyperlink>
    </w:p>
    <w:p w14:paraId="31488360" w14:textId="77777777" w:rsidR="00200EB0" w:rsidRDefault="00200EB0" w:rsidP="005B55C6">
      <w:pPr>
        <w:spacing w:before="0" w:after="160" w:line="259" w:lineRule="auto"/>
        <w:rPr>
          <w:color w:val="008652"/>
        </w:rPr>
      </w:pPr>
      <w:r>
        <w:rPr>
          <w:color w:val="008652"/>
        </w:rPr>
        <w:br w:type="page"/>
      </w:r>
    </w:p>
    <w:p w14:paraId="66D9E493" w14:textId="77777777" w:rsidR="00200EB0" w:rsidRPr="00200EB0" w:rsidRDefault="00200EB0" w:rsidP="00332A5E">
      <w:pPr>
        <w:pStyle w:val="Heading2"/>
      </w:pPr>
      <w:bookmarkStart w:id="16" w:name="_Toc169685112"/>
      <w:r w:rsidRPr="00200EB0">
        <w:t>Recovering: how and what to talk about</w:t>
      </w:r>
      <w:bookmarkEnd w:id="16"/>
    </w:p>
    <w:p w14:paraId="05D196EB" w14:textId="77777777" w:rsidR="009D31B0" w:rsidRDefault="009D31B0" w:rsidP="009D31B0">
      <w:r>
        <w:t>Recovering means what to do once the emergency or disaster has passed.</w:t>
      </w:r>
    </w:p>
    <w:p w14:paraId="51364C24" w14:textId="1E0C2B5F" w:rsidR="009D31B0" w:rsidRDefault="009D31B0" w:rsidP="009D31B0">
      <w:r>
        <w:t>Disasters and emergencies can be unsettling and scary and recovering can sometimes be as challenging as getting through the event itself.</w:t>
      </w:r>
    </w:p>
    <w:p w14:paraId="323B4CA2" w14:textId="1FB34431" w:rsidR="009D31B0" w:rsidRDefault="009D31B0" w:rsidP="009D31B0">
      <w:r>
        <w:t>After experiencing an event like a bushfire, flood or the Covid-19 pandemic, it is natural to feel like you have less control in your life than usual.</w:t>
      </w:r>
    </w:p>
    <w:p w14:paraId="1148BB4D" w14:textId="27F7AD42" w:rsidR="009D31B0" w:rsidRDefault="009D31B0" w:rsidP="009D31B0">
      <w:r>
        <w:t>It’s important to keep positive, and to remember that you can cope and will be okay.</w:t>
      </w:r>
    </w:p>
    <w:p w14:paraId="6596A5B6" w14:textId="18D4A96F" w:rsidR="009D31B0" w:rsidRPr="00E37D01" w:rsidRDefault="009D31B0" w:rsidP="009D31B0">
      <w:pPr>
        <w:rPr>
          <w:b/>
          <w:bCs/>
          <w:color w:val="B85C00"/>
        </w:rPr>
      </w:pPr>
      <w:r w:rsidRPr="00E37D01">
        <w:rPr>
          <w:b/>
          <w:bCs/>
          <w:color w:val="B85C00"/>
        </w:rPr>
        <w:t>Remember that your NDIS Providers are there to support you. Talk to them about what you need and how they can assist.</w:t>
      </w:r>
    </w:p>
    <w:p w14:paraId="713C5A3E" w14:textId="51990E2D" w:rsidR="00200EB0" w:rsidRPr="00191F51" w:rsidRDefault="00332A5E" w:rsidP="00332A5E">
      <w:pPr>
        <w:shd w:val="clear" w:color="auto" w:fill="FFF1D3"/>
        <w:ind w:left="720"/>
        <w:rPr>
          <w:b/>
          <w:bCs/>
          <w:i/>
          <w:iCs/>
          <w:color w:val="196B24"/>
        </w:rPr>
      </w:pPr>
      <w:r w:rsidRPr="00332A5E">
        <w:rPr>
          <w:rFonts w:ascii="Tahoma" w:eastAsia="Tahoma" w:hAnsi="Tahoma" w:cs="Tahoma"/>
          <w:noProof/>
          <w:color w:val="231F20"/>
          <w:spacing w:val="10"/>
          <w:kern w:val="0"/>
          <w:position w:val="-8"/>
          <w:sz w:val="22"/>
          <w:lang w:val="en-US"/>
          <w14:ligatures w14:val="none"/>
        </w:rPr>
        <w:drawing>
          <wp:inline distT="0" distB="0" distL="0" distR="0" wp14:anchorId="6D92B58D" wp14:editId="67F847C8">
            <wp:extent cx="228493" cy="263918"/>
            <wp:effectExtent l="0" t="0" r="635" b="3175"/>
            <wp:docPr id="1478563497"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8563497"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Pr>
          <w:color w:val="008652"/>
        </w:rPr>
        <w:t xml:space="preserve"> </w:t>
      </w:r>
      <w:r w:rsidR="00200EB0" w:rsidRPr="00191F51">
        <w:rPr>
          <w:b/>
          <w:bCs/>
          <w:i/>
          <w:iCs/>
          <w:color w:val="196B24"/>
        </w:rPr>
        <w:t>What happens after an emergency video</w:t>
      </w:r>
    </w:p>
    <w:p w14:paraId="57F2BE8B" w14:textId="228A35CD" w:rsidR="009D31B0" w:rsidRPr="00E37D01" w:rsidRDefault="009D31B0" w:rsidP="009D31B0">
      <w:pPr>
        <w:shd w:val="clear" w:color="auto" w:fill="FFF1D3"/>
        <w:ind w:left="720"/>
        <w:rPr>
          <w:color w:val="196B24"/>
        </w:rPr>
      </w:pPr>
      <w:r w:rsidRPr="00E37D01">
        <w:rPr>
          <w:color w:val="196B24"/>
        </w:rPr>
        <w:t>Watch this video to learn about some of the important things you and NDIS Participants can do to recover from an emergency or disaster. It runs for 3.29 minutes.</w:t>
      </w:r>
    </w:p>
    <w:p w14:paraId="1684CABE" w14:textId="48C82F67" w:rsidR="009D31B0" w:rsidRPr="009D31B0" w:rsidRDefault="009D31B0" w:rsidP="009D31B0">
      <w:pPr>
        <w:shd w:val="clear" w:color="auto" w:fill="FFF1D3"/>
        <w:ind w:left="720"/>
        <w:rPr>
          <w:color w:val="008652"/>
        </w:rPr>
      </w:pPr>
      <w:r w:rsidRPr="00E37D01">
        <w:rPr>
          <w:color w:val="196B24"/>
        </w:rPr>
        <w:t>Find it on the R4NED website here:</w:t>
      </w:r>
      <w:r w:rsidRPr="009D31B0">
        <w:rPr>
          <w:color w:val="008652"/>
        </w:rPr>
        <w:t xml:space="preserve"> </w:t>
      </w:r>
      <w:hyperlink r:id="rId37" w:history="1">
        <w:r w:rsidRPr="00CD2367">
          <w:rPr>
            <w:rStyle w:val="Hyperlink"/>
            <w:color w:val="205E9E"/>
          </w:rPr>
          <w:t>Recover</w:t>
        </w:r>
      </w:hyperlink>
    </w:p>
    <w:p w14:paraId="2A8925AA" w14:textId="30D4FA7B" w:rsidR="009D31B0" w:rsidRPr="00332A5E" w:rsidRDefault="009D31B0" w:rsidP="009D31B0">
      <w:pPr>
        <w:shd w:val="clear" w:color="auto" w:fill="FFF1D3"/>
        <w:ind w:left="720"/>
        <w:rPr>
          <w:color w:val="008652"/>
        </w:rPr>
      </w:pPr>
      <w:r w:rsidRPr="00E37D01">
        <w:rPr>
          <w:color w:val="196B24"/>
        </w:rPr>
        <w:t>Watch it with captions in other languages on our</w:t>
      </w:r>
      <w:r w:rsidRPr="009D31B0">
        <w:rPr>
          <w:color w:val="008652"/>
        </w:rPr>
        <w:t xml:space="preserve"> </w:t>
      </w:r>
      <w:hyperlink r:id="rId38" w:history="1">
        <w:r w:rsidRPr="00CD2367">
          <w:rPr>
            <w:rStyle w:val="Hyperlink"/>
            <w:color w:val="205E9E"/>
          </w:rPr>
          <w:t>You Tube channel.</w:t>
        </w:r>
      </w:hyperlink>
    </w:p>
    <w:p w14:paraId="3AFFC21C" w14:textId="77777777" w:rsidR="00200EB0" w:rsidRPr="00200EB0" w:rsidRDefault="00200EB0" w:rsidP="00332A5E">
      <w:pPr>
        <w:pStyle w:val="Heading2"/>
      </w:pPr>
      <w:bookmarkStart w:id="17" w:name="_Toc169685113"/>
      <w:r w:rsidRPr="00200EB0">
        <w:t>Recovering: actions to take</w:t>
      </w:r>
      <w:bookmarkEnd w:id="17"/>
    </w:p>
    <w:p w14:paraId="5D9DC410" w14:textId="77777777" w:rsidR="00FF291B" w:rsidRDefault="00FF291B" w:rsidP="00FF291B">
      <w:r>
        <w:t>The first thing to do when recovering from an emergency is to get your thinking right.</w:t>
      </w:r>
    </w:p>
    <w:p w14:paraId="694F02D4" w14:textId="1EF8717B" w:rsidR="00FF291B" w:rsidRDefault="00FF291B" w:rsidP="00FF291B">
      <w:r>
        <w:t>This means remembering that you are okay, and to ‘go with the flow’. When unexpected things happen, you will be better able to keep calm and take action if you remain calm.</w:t>
      </w:r>
    </w:p>
    <w:p w14:paraId="172C7AF3" w14:textId="77777777" w:rsidR="00FF291B" w:rsidRDefault="00FF291B" w:rsidP="00FF291B">
      <w:r>
        <w:t>Things you can do to help with this include:</w:t>
      </w:r>
    </w:p>
    <w:p w14:paraId="20758064" w14:textId="00DAABB8" w:rsidR="00FF291B" w:rsidRDefault="00FF291B" w:rsidP="00B333F2">
      <w:pPr>
        <w:pStyle w:val="ListParagraph"/>
        <w:numPr>
          <w:ilvl w:val="0"/>
          <w:numId w:val="2"/>
        </w:numPr>
        <w:ind w:left="720"/>
      </w:pPr>
      <w:r>
        <w:t>Taking four slow, deep breaths is a good starting point for clearer thinking.</w:t>
      </w:r>
    </w:p>
    <w:p w14:paraId="4C999C23" w14:textId="2663B190" w:rsidR="00FF291B" w:rsidRDefault="00FF291B" w:rsidP="00B333F2">
      <w:pPr>
        <w:pStyle w:val="ListParagraph"/>
        <w:numPr>
          <w:ilvl w:val="0"/>
          <w:numId w:val="2"/>
        </w:numPr>
        <w:ind w:left="720"/>
      </w:pPr>
      <w:r>
        <w:t>Write a list of actions – a “To Do list” – feel more in control of a stressful and unpredictable event.</w:t>
      </w:r>
    </w:p>
    <w:p w14:paraId="1045F62F" w14:textId="5F883C97" w:rsidR="00FF291B" w:rsidRDefault="00FF291B" w:rsidP="00B333F2">
      <w:pPr>
        <w:pStyle w:val="ListParagraph"/>
        <w:numPr>
          <w:ilvl w:val="0"/>
          <w:numId w:val="2"/>
        </w:numPr>
        <w:ind w:left="720"/>
      </w:pPr>
      <w:r>
        <w:t>Stay connected with your support people, whether that’s family, friends, neighbours or their NDIS Provider.</w:t>
      </w:r>
    </w:p>
    <w:p w14:paraId="0B9947D4" w14:textId="07FBEACE" w:rsidR="00D96E8B" w:rsidRDefault="00FF291B" w:rsidP="00B333F2">
      <w:pPr>
        <w:pStyle w:val="ListParagraph"/>
        <w:numPr>
          <w:ilvl w:val="0"/>
          <w:numId w:val="2"/>
        </w:numPr>
        <w:spacing w:before="0" w:after="160" w:line="259" w:lineRule="auto"/>
        <w:ind w:left="720"/>
      </w:pPr>
      <w:r>
        <w:t>Do a self-check-in.</w:t>
      </w:r>
    </w:p>
    <w:p w14:paraId="666B8506" w14:textId="77777777" w:rsidR="00D96E8B" w:rsidRDefault="00D96E8B">
      <w:pPr>
        <w:spacing w:before="0" w:after="160" w:line="259" w:lineRule="auto"/>
      </w:pPr>
      <w:r>
        <w:br w:type="page"/>
      </w:r>
    </w:p>
    <w:p w14:paraId="68AACA4A" w14:textId="6FB1E250" w:rsidR="003B0695" w:rsidRPr="0083247E" w:rsidRDefault="003B0695" w:rsidP="003B0695">
      <w:pPr>
        <w:ind w:right="386"/>
        <w:rPr>
          <w:b/>
          <w:bCs/>
          <w:color w:val="B85C00"/>
        </w:rPr>
      </w:pPr>
      <w:r w:rsidRPr="0083247E">
        <w:rPr>
          <w:b/>
          <w:bCs/>
          <w:color w:val="B85C00"/>
        </w:rPr>
        <w:t>Use our step-by-step guide to learn more about how to do these things. The guide is written to be used with a support worker but you can also work through the steps yourself. You can also use the guide before an emergency or disaster happens, to mentally prepare and build resilience.</w:t>
      </w:r>
    </w:p>
    <w:p w14:paraId="227B28F1" w14:textId="67465702" w:rsidR="00200EB0" w:rsidRPr="00191F51" w:rsidRDefault="00AC792C" w:rsidP="00AC792C">
      <w:pPr>
        <w:shd w:val="clear" w:color="auto" w:fill="FFF1D3"/>
        <w:ind w:left="720"/>
        <w:rPr>
          <w:b/>
          <w:bCs/>
          <w:i/>
          <w:iCs/>
          <w:color w:val="196B24"/>
        </w:rPr>
      </w:pPr>
      <w:r w:rsidRPr="00AC792C">
        <w:rPr>
          <w:rFonts w:ascii="Tahoma" w:eastAsia="Tahoma" w:hAnsi="Tahoma" w:cs="Tahoma"/>
          <w:noProof/>
          <w:color w:val="231F20"/>
          <w:spacing w:val="10"/>
          <w:kern w:val="0"/>
          <w:position w:val="-8"/>
          <w:sz w:val="22"/>
          <w:lang w:val="en-US"/>
          <w14:ligatures w14:val="none"/>
        </w:rPr>
        <w:drawing>
          <wp:inline distT="0" distB="0" distL="0" distR="0" wp14:anchorId="14EAB3A3" wp14:editId="3FEF37DF">
            <wp:extent cx="228493" cy="263918"/>
            <wp:effectExtent l="0" t="0" r="635" b="3175"/>
            <wp:docPr id="919607923"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9607923"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t xml:space="preserve"> </w:t>
      </w:r>
      <w:r w:rsidR="00200EB0" w:rsidRPr="00191F51">
        <w:rPr>
          <w:b/>
          <w:bCs/>
          <w:i/>
          <w:iCs/>
          <w:color w:val="196B24"/>
        </w:rPr>
        <w:t>Resilience and NDIS Participants: a guide</w:t>
      </w:r>
    </w:p>
    <w:p w14:paraId="3096E323" w14:textId="7F516ED8" w:rsidR="003B0695" w:rsidRPr="0083247E" w:rsidRDefault="003B0695" w:rsidP="003B0695">
      <w:pPr>
        <w:shd w:val="clear" w:color="auto" w:fill="FFF1D3"/>
        <w:ind w:left="720"/>
        <w:rPr>
          <w:color w:val="196B24"/>
        </w:rPr>
      </w:pPr>
      <w:r w:rsidRPr="0083247E">
        <w:rPr>
          <w:color w:val="196B24"/>
        </w:rPr>
        <w:t>This guide will help you mentally recover from disasters and emergencies.</w:t>
      </w:r>
    </w:p>
    <w:p w14:paraId="27949194" w14:textId="0F78D372" w:rsidR="003B0695" w:rsidRPr="003B0695" w:rsidRDefault="003B0695" w:rsidP="003B0695">
      <w:pPr>
        <w:shd w:val="clear" w:color="auto" w:fill="FFF1D3"/>
        <w:ind w:left="720"/>
        <w:rPr>
          <w:color w:val="008652"/>
        </w:rPr>
      </w:pPr>
      <w:r w:rsidRPr="0083247E">
        <w:rPr>
          <w:color w:val="196B24"/>
        </w:rPr>
        <w:t>Find it on the R4NED website here:</w:t>
      </w:r>
      <w:r w:rsidRPr="003B0695">
        <w:rPr>
          <w:color w:val="008652"/>
        </w:rPr>
        <w:t xml:space="preserve"> </w:t>
      </w:r>
      <w:hyperlink r:id="rId39" w:history="1">
        <w:r w:rsidRPr="00CD2367">
          <w:rPr>
            <w:rStyle w:val="Hyperlink"/>
            <w:color w:val="205E9E"/>
          </w:rPr>
          <w:t>Steps to take</w:t>
        </w:r>
      </w:hyperlink>
    </w:p>
    <w:p w14:paraId="4ADBF8DE" w14:textId="0EB9DA46" w:rsidR="003B0695" w:rsidRPr="00AC792C" w:rsidRDefault="003B0695" w:rsidP="003B0695">
      <w:pPr>
        <w:shd w:val="clear" w:color="auto" w:fill="FFF1D3"/>
        <w:ind w:left="720"/>
        <w:rPr>
          <w:color w:val="008652"/>
        </w:rPr>
      </w:pPr>
      <w:r w:rsidRPr="0083247E">
        <w:rPr>
          <w:color w:val="196B24"/>
        </w:rPr>
        <w:t xml:space="preserve">Find it in Easy Read and other languages here – </w:t>
      </w:r>
      <w:hyperlink r:id="rId40" w:history="1">
        <w:r w:rsidRPr="00CD2367">
          <w:rPr>
            <w:rStyle w:val="Hyperlink"/>
            <w:color w:val="205E9E"/>
          </w:rPr>
          <w:t>Resources</w:t>
        </w:r>
      </w:hyperlink>
    </w:p>
    <w:p w14:paraId="5E9E3216" w14:textId="5FBBA23F" w:rsidR="003B0695" w:rsidRPr="00200EB0" w:rsidRDefault="003B0695" w:rsidP="003B0695">
      <w:r>
        <w:t>There is also a self-guided online module with this content. Find the link here:</w:t>
      </w:r>
      <w:r w:rsidRPr="00CD2367">
        <w:rPr>
          <w:color w:val="205E9E"/>
        </w:rPr>
        <w:t xml:space="preserve"> </w:t>
      </w:r>
      <w:hyperlink r:id="rId41" w:history="1">
        <w:r w:rsidRPr="00CD2367">
          <w:rPr>
            <w:rStyle w:val="Hyperlink"/>
            <w:color w:val="205E9E"/>
          </w:rPr>
          <w:t xml:space="preserve">Steps to take </w:t>
        </w:r>
      </w:hyperlink>
      <w:r>
        <w:t>There may be practical considerations people need to make after an emergency or disaster, especially if they live independently in the community.</w:t>
      </w:r>
    </w:p>
    <w:p w14:paraId="216B0A6E" w14:textId="1A41405A" w:rsidR="003B0695" w:rsidRPr="0083247E" w:rsidRDefault="003B0695" w:rsidP="003B0695">
      <w:pPr>
        <w:rPr>
          <w:b/>
          <w:bCs/>
          <w:color w:val="B85C00"/>
        </w:rPr>
      </w:pPr>
      <w:r w:rsidRPr="0083247E">
        <w:rPr>
          <w:b/>
          <w:bCs/>
          <w:color w:val="B85C00"/>
        </w:rPr>
        <w:t>Make an action plan of what you need to do to get your life back on track once the emergency or disaster has passed. Ask your NDIS Provider for support to do this if you need to.</w:t>
      </w:r>
    </w:p>
    <w:p w14:paraId="762FF00A" w14:textId="5B9DE6E4" w:rsidR="00200EB0" w:rsidRPr="0083247E" w:rsidRDefault="00AC792C" w:rsidP="00F22577">
      <w:pPr>
        <w:shd w:val="clear" w:color="auto" w:fill="FFF1D3"/>
        <w:ind w:left="720"/>
        <w:rPr>
          <w:color w:val="196B24"/>
        </w:rPr>
      </w:pPr>
      <w:r w:rsidRPr="00AC792C">
        <w:rPr>
          <w:rFonts w:ascii="Tahoma" w:eastAsia="Tahoma" w:hAnsi="Tahoma" w:cs="Tahoma"/>
          <w:noProof/>
          <w:color w:val="008652"/>
          <w:spacing w:val="10"/>
          <w:kern w:val="0"/>
          <w:position w:val="-8"/>
          <w:sz w:val="22"/>
          <w:lang w:val="en-US"/>
          <w14:ligatures w14:val="none"/>
        </w:rPr>
        <w:drawing>
          <wp:inline distT="0" distB="0" distL="0" distR="0" wp14:anchorId="52D14904" wp14:editId="325E8A66">
            <wp:extent cx="228493" cy="263918"/>
            <wp:effectExtent l="0" t="0" r="635" b="3175"/>
            <wp:docPr id="453283543"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3283543"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AC792C">
        <w:rPr>
          <w:color w:val="008652"/>
        </w:rPr>
        <w:t xml:space="preserve"> </w:t>
      </w:r>
      <w:r w:rsidR="00200EB0" w:rsidRPr="0083247E">
        <w:rPr>
          <w:color w:val="196B24"/>
        </w:rPr>
        <w:t>Find links to checklists and resources to assist you to do this here:</w:t>
      </w:r>
    </w:p>
    <w:p w14:paraId="2A69AC4C" w14:textId="5534181A" w:rsidR="00200EB0" w:rsidRPr="00CD2367" w:rsidRDefault="00E4403D" w:rsidP="00F22577">
      <w:pPr>
        <w:shd w:val="clear" w:color="auto" w:fill="FFF1D3"/>
        <w:ind w:left="720"/>
        <w:rPr>
          <w:color w:val="205E9E"/>
        </w:rPr>
      </w:pPr>
      <w:hyperlink r:id="rId42" w:history="1">
        <w:r w:rsidR="00200EB0" w:rsidRPr="00CD2367">
          <w:rPr>
            <w:rStyle w:val="Hyperlink"/>
            <w:color w:val="205E9E"/>
          </w:rPr>
          <w:t>What to do after a disaster</w:t>
        </w:r>
      </w:hyperlink>
    </w:p>
    <w:p w14:paraId="441E625C" w14:textId="77777777" w:rsidR="003B0695" w:rsidRDefault="003B0695" w:rsidP="003B0695">
      <w:r>
        <w:t>You may also want to connect with local community recovery services and resources.</w:t>
      </w:r>
    </w:p>
    <w:p w14:paraId="70226566" w14:textId="26421D7E" w:rsidR="003B0695" w:rsidRDefault="003B0695" w:rsidP="003B0695">
      <w:r>
        <w:t>These may be run through Local Council, local community organisations or dedicated Recovery Centres.</w:t>
      </w:r>
    </w:p>
    <w:p w14:paraId="639352BA" w14:textId="53DB5634" w:rsidR="003B0695" w:rsidRPr="00200EB0" w:rsidRDefault="003B0695" w:rsidP="003B0695">
      <w:r>
        <w:t>There are resources available to assist people immediately after – and in some cases in the weeks and months after – a disaster. This may be disaster recovery payments, food and clothing, and/or emotional support.</w:t>
      </w:r>
    </w:p>
    <w:p w14:paraId="53043F72" w14:textId="6F20DDB2" w:rsidR="003B0695" w:rsidRPr="0083247E" w:rsidRDefault="003B0695" w:rsidP="003B0695">
      <w:pPr>
        <w:rPr>
          <w:b/>
          <w:bCs/>
          <w:color w:val="B85C00"/>
        </w:rPr>
      </w:pPr>
      <w:r w:rsidRPr="0083247E">
        <w:rPr>
          <w:b/>
          <w:bCs/>
          <w:color w:val="B85C00"/>
        </w:rPr>
        <w:t>It’s not always easy to ask for help, but your NDIS Provider is there to support you. Make sure you ask for the assistance you need.</w:t>
      </w:r>
    </w:p>
    <w:p w14:paraId="757AC626" w14:textId="6502E0CA" w:rsidR="003B0695" w:rsidRPr="0083247E" w:rsidRDefault="003B0695" w:rsidP="003B0695">
      <w:pPr>
        <w:rPr>
          <w:b/>
          <w:bCs/>
          <w:color w:val="B85C00"/>
        </w:rPr>
      </w:pPr>
      <w:r w:rsidRPr="0083247E">
        <w:rPr>
          <w:b/>
          <w:bCs/>
          <w:color w:val="B85C00"/>
        </w:rPr>
        <w:t>Your other trusted supporters may also be able to assist you with disaster recovery.</w:t>
      </w:r>
    </w:p>
    <w:p w14:paraId="66410B66" w14:textId="734826B5" w:rsidR="00200EB0" w:rsidRPr="0083247E" w:rsidRDefault="00AC792C" w:rsidP="00AC792C">
      <w:pPr>
        <w:shd w:val="clear" w:color="auto" w:fill="FFF1D3"/>
        <w:ind w:left="720"/>
        <w:rPr>
          <w:color w:val="196B24"/>
        </w:rPr>
      </w:pPr>
      <w:r w:rsidRPr="00AC792C">
        <w:rPr>
          <w:rFonts w:ascii="Tahoma" w:eastAsia="Tahoma" w:hAnsi="Tahoma" w:cs="Tahoma"/>
          <w:noProof/>
          <w:color w:val="008652"/>
          <w:spacing w:val="10"/>
          <w:kern w:val="0"/>
          <w:position w:val="-8"/>
          <w:sz w:val="22"/>
          <w:lang w:val="en-US"/>
          <w14:ligatures w14:val="none"/>
        </w:rPr>
        <w:drawing>
          <wp:inline distT="0" distB="0" distL="0" distR="0" wp14:anchorId="13E7C149" wp14:editId="7075CC84">
            <wp:extent cx="228493" cy="263918"/>
            <wp:effectExtent l="0" t="0" r="635" b="3175"/>
            <wp:docPr id="675117470"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5117470"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AC792C">
        <w:rPr>
          <w:color w:val="008652"/>
        </w:rPr>
        <w:t xml:space="preserve"> </w:t>
      </w:r>
      <w:r w:rsidR="00200EB0" w:rsidRPr="0083247E">
        <w:rPr>
          <w:color w:val="196B24"/>
        </w:rPr>
        <w:t>Find links to useful websites for assistance with recovery here:</w:t>
      </w:r>
    </w:p>
    <w:p w14:paraId="2519FB02" w14:textId="03954D18" w:rsidR="00200EB0" w:rsidRPr="00CD2367" w:rsidRDefault="00E4403D" w:rsidP="00AC792C">
      <w:pPr>
        <w:shd w:val="clear" w:color="auto" w:fill="FFF1D3"/>
        <w:ind w:left="720"/>
        <w:rPr>
          <w:color w:val="205E9E"/>
        </w:rPr>
      </w:pPr>
      <w:hyperlink r:id="rId43" w:history="1">
        <w:r w:rsidR="00200EB0" w:rsidRPr="00CD2367">
          <w:rPr>
            <w:rStyle w:val="Hyperlink"/>
            <w:color w:val="205E9E"/>
          </w:rPr>
          <w:t>Get assistance</w:t>
        </w:r>
      </w:hyperlink>
    </w:p>
    <w:p w14:paraId="29CD5482" w14:textId="77777777" w:rsidR="00200EB0" w:rsidRDefault="00200EB0" w:rsidP="005B55C6">
      <w:pPr>
        <w:spacing w:before="0" w:after="160" w:line="259" w:lineRule="auto"/>
        <w:rPr>
          <w:color w:val="008652"/>
        </w:rPr>
      </w:pPr>
      <w:r>
        <w:rPr>
          <w:color w:val="008652"/>
        </w:rPr>
        <w:br w:type="page"/>
      </w:r>
    </w:p>
    <w:p w14:paraId="2CD45BC5" w14:textId="77777777" w:rsidR="00200EB0" w:rsidRPr="00200EB0" w:rsidRDefault="00200EB0" w:rsidP="00115F71">
      <w:pPr>
        <w:pStyle w:val="Heading2"/>
      </w:pPr>
      <w:bookmarkStart w:id="18" w:name="_Toc169685114"/>
      <w:r w:rsidRPr="00200EB0">
        <w:t>Conclusion</w:t>
      </w:r>
      <w:bookmarkEnd w:id="18"/>
    </w:p>
    <w:p w14:paraId="0EB890E4" w14:textId="58A97AF8" w:rsidR="00F520CA" w:rsidRDefault="00F520CA" w:rsidP="00F520CA">
      <w:r>
        <w:t>Remember that not all NDIS Providers are expected to offer the same level of support to you during emergencies and disasters.</w:t>
      </w:r>
    </w:p>
    <w:p w14:paraId="613E9D74" w14:textId="32FD88F9" w:rsidR="00F520CA" w:rsidRDefault="00F520CA" w:rsidP="00F520CA">
      <w:r>
        <w:t>However, all NDIS Providers should talk to you about what they will do to assist you if something happens, and how the support they provide to you will continue during and after an emergency or disaster happens.</w:t>
      </w:r>
    </w:p>
    <w:p w14:paraId="35ABF48F" w14:textId="129AA618" w:rsidR="00F520CA" w:rsidRDefault="00F520CA" w:rsidP="00F520CA">
      <w:r>
        <w:t>If supports can’t continue, then your NDIS Provider should talk to you about what alternative arrangements they will put in place and how they will resume supporting you as quickly as they can.</w:t>
      </w:r>
    </w:p>
    <w:p w14:paraId="2E5E2C6E" w14:textId="7C568C70" w:rsidR="00F520CA" w:rsidRDefault="00F520CA" w:rsidP="00F520CA">
      <w:r>
        <w:t>These arrangements should be documented in your service agreement with your NDIS Provider and in your support plan.</w:t>
      </w:r>
    </w:p>
    <w:p w14:paraId="0F687378" w14:textId="58D59E06" w:rsidR="00F520CA" w:rsidRPr="00F520CA" w:rsidRDefault="00F520CA" w:rsidP="00F520CA">
      <w:pPr>
        <w:rPr>
          <w:b/>
          <w:bCs/>
        </w:rPr>
      </w:pPr>
      <w:r w:rsidRPr="00F520CA">
        <w:rPr>
          <w:b/>
          <w:bCs/>
        </w:rPr>
        <w:t>Taking control of your own emergency and disaster preparedness is the best thing you can do to be ready.</w:t>
      </w:r>
    </w:p>
    <w:p w14:paraId="31B895A0" w14:textId="1BA49043" w:rsidR="00F520CA" w:rsidRDefault="00F520CA" w:rsidP="00F520CA">
      <w:r>
        <w:t>Find a summary of all the R4NED resources available below. Some of these resources are mentioned in this guide; others are designed to help your NDIS Provider get ready to meet the NDIS Practice Standard and – most importantly – to support you to respond to and recover from emergencies and disasters.</w:t>
      </w:r>
    </w:p>
    <w:p w14:paraId="41D9FE91" w14:textId="77777777" w:rsidR="00867844" w:rsidRDefault="00867844">
      <w:pPr>
        <w:spacing w:before="0" w:after="160" w:line="259" w:lineRule="auto"/>
        <w:rPr>
          <w:color w:val="008652"/>
        </w:rPr>
      </w:pPr>
      <w:r>
        <w:rPr>
          <w:color w:val="008652"/>
        </w:rPr>
        <w:br w:type="page"/>
      </w:r>
    </w:p>
    <w:p w14:paraId="63AC9B5B" w14:textId="77777777" w:rsidR="00E6190A" w:rsidRPr="00975320" w:rsidRDefault="00E6190A" w:rsidP="00E6190A">
      <w:pPr>
        <w:pStyle w:val="Heading2"/>
        <w:rPr>
          <w:sz w:val="56"/>
          <w:szCs w:val="56"/>
        </w:rPr>
      </w:pPr>
      <w:bookmarkStart w:id="19" w:name="_Toc169679344"/>
      <w:r w:rsidRPr="00975320">
        <w:rPr>
          <w:sz w:val="56"/>
          <w:szCs w:val="56"/>
        </w:rPr>
        <w:t>R4NED resource summary</w:t>
      </w:r>
      <w:bookmarkEnd w:id="19"/>
    </w:p>
    <w:p w14:paraId="6045E164" w14:textId="77777777" w:rsidR="00CA520C" w:rsidRPr="00975320" w:rsidRDefault="00CA520C" w:rsidP="00CA520C">
      <w:pPr>
        <w:pStyle w:val="Heading2"/>
        <w:rPr>
          <w:sz w:val="56"/>
          <w:szCs w:val="56"/>
        </w:rPr>
      </w:pPr>
      <w:r w:rsidRPr="00975320">
        <w:rPr>
          <w:sz w:val="56"/>
          <w:szCs w:val="56"/>
        </w:rPr>
        <w:t>R4NED resource summary</w:t>
      </w:r>
    </w:p>
    <w:tbl>
      <w:tblPr>
        <w:tblStyle w:val="TableGrid"/>
        <w:tblW w:w="9445" w:type="dxa"/>
        <w:tblLayout w:type="fixed"/>
        <w:tblLook w:val="01E0" w:firstRow="1" w:lastRow="1" w:firstColumn="1" w:lastColumn="1" w:noHBand="0" w:noVBand="0"/>
      </w:tblPr>
      <w:tblGrid>
        <w:gridCol w:w="4393"/>
        <w:gridCol w:w="5052"/>
      </w:tblGrid>
      <w:tr w:rsidR="00CA520C" w:rsidRPr="00CD58C9" w14:paraId="5095380B" w14:textId="77777777" w:rsidTr="008F676C">
        <w:trPr>
          <w:trHeight w:val="551"/>
          <w:tblHeader/>
        </w:trPr>
        <w:tc>
          <w:tcPr>
            <w:tcW w:w="4393" w:type="dxa"/>
          </w:tcPr>
          <w:p w14:paraId="73E49650" w14:textId="77777777" w:rsidR="00CA520C" w:rsidRPr="00CD58C9" w:rsidRDefault="00CA520C" w:rsidP="008F676C">
            <w:pPr>
              <w:rPr>
                <w:b/>
                <w:bCs/>
                <w:szCs w:val="24"/>
              </w:rPr>
            </w:pPr>
            <w:bookmarkStart w:id="20" w:name="Title_1" w:colFirst="0" w:colLast="0"/>
            <w:r w:rsidRPr="00CD58C9">
              <w:rPr>
                <w:b/>
                <w:bCs/>
                <w:color w:val="008652"/>
                <w:w w:val="105"/>
                <w:szCs w:val="24"/>
              </w:rPr>
              <w:t>Videos</w:t>
            </w:r>
          </w:p>
        </w:tc>
        <w:tc>
          <w:tcPr>
            <w:tcW w:w="5052" w:type="dxa"/>
          </w:tcPr>
          <w:p w14:paraId="236764DD" w14:textId="77777777" w:rsidR="00CA520C" w:rsidRPr="00CD58C9" w:rsidRDefault="00CA520C" w:rsidP="008F676C">
            <w:pPr>
              <w:rPr>
                <w:b/>
                <w:bCs/>
                <w:color w:val="008652"/>
                <w:szCs w:val="24"/>
              </w:rPr>
            </w:pPr>
            <w:r w:rsidRPr="00CD58C9">
              <w:rPr>
                <w:b/>
                <w:bCs/>
                <w:color w:val="008652"/>
                <w:szCs w:val="24"/>
              </w:rPr>
              <w:t>Website</w:t>
            </w:r>
            <w:r w:rsidRPr="00CD58C9">
              <w:rPr>
                <w:b/>
                <w:bCs/>
                <w:color w:val="008652"/>
                <w:spacing w:val="-10"/>
                <w:szCs w:val="24"/>
              </w:rPr>
              <w:t xml:space="preserve"> </w:t>
            </w:r>
            <w:r w:rsidRPr="00CD58C9">
              <w:rPr>
                <w:b/>
                <w:bCs/>
                <w:color w:val="008652"/>
                <w:spacing w:val="-4"/>
                <w:szCs w:val="24"/>
              </w:rPr>
              <w:t>Link</w:t>
            </w:r>
          </w:p>
        </w:tc>
      </w:tr>
      <w:bookmarkEnd w:id="20"/>
      <w:tr w:rsidR="00CA520C" w14:paraId="570CC1E2" w14:textId="77777777" w:rsidTr="008F676C">
        <w:trPr>
          <w:trHeight w:val="551"/>
        </w:trPr>
        <w:tc>
          <w:tcPr>
            <w:tcW w:w="4393" w:type="dxa"/>
            <w:shd w:val="clear" w:color="auto" w:fill="CCE2DA"/>
          </w:tcPr>
          <w:p w14:paraId="0793DBF6" w14:textId="77777777" w:rsidR="00CA520C" w:rsidRPr="006B7E60" w:rsidRDefault="00CA520C" w:rsidP="008F676C">
            <w:pPr>
              <w:rPr>
                <w:szCs w:val="24"/>
              </w:rPr>
            </w:pPr>
            <w:r w:rsidRPr="006B7E60">
              <w:rPr>
                <w:color w:val="231F20"/>
                <w:szCs w:val="24"/>
              </w:rPr>
              <w:t>Welcome</w:t>
            </w:r>
            <w:r w:rsidRPr="006B7E60">
              <w:rPr>
                <w:color w:val="231F20"/>
                <w:spacing w:val="32"/>
                <w:szCs w:val="24"/>
              </w:rPr>
              <w:t xml:space="preserve"> </w:t>
            </w:r>
            <w:r w:rsidRPr="006B7E60">
              <w:rPr>
                <w:color w:val="231F20"/>
                <w:szCs w:val="24"/>
              </w:rPr>
              <w:t>to</w:t>
            </w:r>
            <w:r w:rsidRPr="006B7E60">
              <w:rPr>
                <w:color w:val="231F20"/>
                <w:spacing w:val="35"/>
                <w:szCs w:val="24"/>
              </w:rPr>
              <w:t xml:space="preserve"> </w:t>
            </w:r>
            <w:r w:rsidRPr="006B7E60">
              <w:rPr>
                <w:color w:val="231F20"/>
                <w:szCs w:val="24"/>
              </w:rPr>
              <w:t>R4NED</w:t>
            </w:r>
          </w:p>
        </w:tc>
        <w:tc>
          <w:tcPr>
            <w:tcW w:w="5052" w:type="dxa"/>
            <w:shd w:val="clear" w:color="auto" w:fill="FFF1D3"/>
          </w:tcPr>
          <w:p w14:paraId="4E6A174D" w14:textId="77777777" w:rsidR="00CA520C" w:rsidRPr="000C4EA2" w:rsidRDefault="00E4403D" w:rsidP="008F676C">
            <w:pPr>
              <w:rPr>
                <w:color w:val="205E9E"/>
                <w:szCs w:val="24"/>
              </w:rPr>
            </w:pPr>
            <w:hyperlink r:id="rId44" w:history="1">
              <w:r w:rsidR="00CA520C" w:rsidRPr="006749A1">
                <w:rPr>
                  <w:rStyle w:val="Hyperlink"/>
                  <w:szCs w:val="24"/>
                </w:rPr>
                <w:t>R4NED</w:t>
              </w:r>
              <w:r w:rsidR="00CA520C" w:rsidRPr="006749A1">
                <w:rPr>
                  <w:rStyle w:val="Hyperlink"/>
                  <w:spacing w:val="44"/>
                  <w:szCs w:val="24"/>
                </w:rPr>
                <w:t xml:space="preserve"> </w:t>
              </w:r>
              <w:r w:rsidR="00CA520C" w:rsidRPr="006749A1">
                <w:rPr>
                  <w:rStyle w:val="Hyperlink"/>
                  <w:szCs w:val="24"/>
                </w:rPr>
                <w:t>Home</w:t>
              </w:r>
              <w:r w:rsidR="00CA520C" w:rsidRPr="006749A1">
                <w:rPr>
                  <w:rStyle w:val="Hyperlink"/>
                  <w:spacing w:val="44"/>
                  <w:szCs w:val="24"/>
                </w:rPr>
                <w:t xml:space="preserve"> </w:t>
              </w:r>
              <w:r w:rsidR="00CA520C" w:rsidRPr="006749A1">
                <w:rPr>
                  <w:rStyle w:val="Hyperlink"/>
                  <w:spacing w:val="-4"/>
                  <w:szCs w:val="24"/>
                </w:rPr>
                <w:t>page</w:t>
              </w:r>
            </w:hyperlink>
          </w:p>
        </w:tc>
      </w:tr>
      <w:tr w:rsidR="00CA520C" w14:paraId="0B284DFB" w14:textId="77777777" w:rsidTr="008F676C">
        <w:trPr>
          <w:trHeight w:val="892"/>
        </w:trPr>
        <w:tc>
          <w:tcPr>
            <w:tcW w:w="4393" w:type="dxa"/>
            <w:shd w:val="clear" w:color="auto" w:fill="CCE2DA"/>
          </w:tcPr>
          <w:p w14:paraId="1F76DDEF" w14:textId="77777777" w:rsidR="00CA520C" w:rsidRPr="006B7E60" w:rsidRDefault="00CA520C" w:rsidP="008F676C">
            <w:pPr>
              <w:rPr>
                <w:szCs w:val="24"/>
              </w:rPr>
            </w:pPr>
            <w:r w:rsidRPr="006B7E60">
              <w:rPr>
                <w:color w:val="231F20"/>
                <w:w w:val="105"/>
                <w:szCs w:val="24"/>
              </w:rPr>
              <w:t>Proportionate</w:t>
            </w:r>
            <w:r w:rsidRPr="006B7E60">
              <w:rPr>
                <w:color w:val="231F20"/>
                <w:spacing w:val="12"/>
                <w:w w:val="110"/>
                <w:szCs w:val="24"/>
              </w:rPr>
              <w:t xml:space="preserve"> </w:t>
            </w:r>
            <w:r w:rsidRPr="006B7E60">
              <w:rPr>
                <w:color w:val="231F20"/>
                <w:spacing w:val="-4"/>
                <w:w w:val="110"/>
                <w:szCs w:val="24"/>
              </w:rPr>
              <w:t>risk</w:t>
            </w:r>
          </w:p>
        </w:tc>
        <w:tc>
          <w:tcPr>
            <w:tcW w:w="5052" w:type="dxa"/>
            <w:shd w:val="clear" w:color="auto" w:fill="FFF1D3"/>
          </w:tcPr>
          <w:p w14:paraId="2E2CE3B4" w14:textId="77777777" w:rsidR="00CA520C" w:rsidRPr="000C4EA2" w:rsidRDefault="00E4403D" w:rsidP="008F676C">
            <w:pPr>
              <w:rPr>
                <w:color w:val="205E9E"/>
                <w:szCs w:val="24"/>
              </w:rPr>
            </w:pPr>
            <w:hyperlink r:id="rId45" w:history="1">
              <w:r w:rsidR="00CA520C" w:rsidRPr="000C4EA2">
                <w:rPr>
                  <w:rStyle w:val="Hyperlink"/>
                  <w:color w:val="205E9E"/>
                  <w:w w:val="105"/>
                  <w:szCs w:val="24"/>
                </w:rPr>
                <w:t>NDIS Participants</w:t>
              </w:r>
            </w:hyperlink>
            <w:r w:rsidR="00CA520C" w:rsidRPr="000C4EA2">
              <w:rPr>
                <w:color w:val="205E9E"/>
                <w:w w:val="105"/>
                <w:szCs w:val="24"/>
              </w:rPr>
              <w:t xml:space="preserve"> </w:t>
            </w:r>
            <w:r w:rsidR="00CA520C" w:rsidRPr="000C4EA2">
              <w:rPr>
                <w:color w:val="205E9E"/>
                <w:w w:val="105"/>
                <w:szCs w:val="24"/>
              </w:rPr>
              <w:br/>
            </w:r>
            <w:hyperlink r:id="rId46" w:history="1">
              <w:r w:rsidR="00CA520C" w:rsidRPr="006C5764">
                <w:rPr>
                  <w:rStyle w:val="Hyperlink"/>
                  <w:w w:val="105"/>
                  <w:szCs w:val="24"/>
                </w:rPr>
                <w:t>NDIS Providers</w:t>
              </w:r>
            </w:hyperlink>
          </w:p>
        </w:tc>
      </w:tr>
      <w:tr w:rsidR="00CA520C" w14:paraId="1F7D70E5" w14:textId="77777777" w:rsidTr="008F676C">
        <w:trPr>
          <w:trHeight w:val="551"/>
        </w:trPr>
        <w:tc>
          <w:tcPr>
            <w:tcW w:w="4393" w:type="dxa"/>
            <w:shd w:val="clear" w:color="auto" w:fill="CCE2DA"/>
          </w:tcPr>
          <w:p w14:paraId="244444A4" w14:textId="77777777" w:rsidR="00CA520C" w:rsidRPr="006B7E60" w:rsidRDefault="00CA520C" w:rsidP="008F676C">
            <w:pPr>
              <w:rPr>
                <w:szCs w:val="24"/>
              </w:rPr>
            </w:pPr>
            <w:r w:rsidRPr="006B7E60">
              <w:rPr>
                <w:color w:val="231F20"/>
                <w:w w:val="105"/>
                <w:szCs w:val="24"/>
              </w:rPr>
              <w:t>Plan</w:t>
            </w:r>
            <w:r w:rsidRPr="006B7E60">
              <w:rPr>
                <w:color w:val="231F20"/>
                <w:spacing w:val="-3"/>
                <w:w w:val="105"/>
                <w:szCs w:val="24"/>
              </w:rPr>
              <w:t xml:space="preserve"> </w:t>
            </w:r>
            <w:r w:rsidRPr="006B7E60">
              <w:rPr>
                <w:color w:val="231F20"/>
                <w:w w:val="105"/>
                <w:szCs w:val="24"/>
              </w:rPr>
              <w:t>with your</w:t>
            </w:r>
            <w:r w:rsidRPr="006B7E60">
              <w:rPr>
                <w:color w:val="231F20"/>
                <w:spacing w:val="-3"/>
                <w:w w:val="105"/>
                <w:szCs w:val="24"/>
              </w:rPr>
              <w:t xml:space="preserve"> </w:t>
            </w:r>
            <w:r w:rsidRPr="006B7E60">
              <w:rPr>
                <w:color w:val="231F20"/>
                <w:w w:val="105"/>
                <w:szCs w:val="24"/>
              </w:rPr>
              <w:t>provider</w:t>
            </w:r>
          </w:p>
        </w:tc>
        <w:tc>
          <w:tcPr>
            <w:tcW w:w="5052" w:type="dxa"/>
            <w:shd w:val="clear" w:color="auto" w:fill="FFF1D3"/>
          </w:tcPr>
          <w:p w14:paraId="6A0A12BB" w14:textId="77777777" w:rsidR="00CA520C" w:rsidRPr="000C4EA2" w:rsidRDefault="00E4403D" w:rsidP="008F676C">
            <w:pPr>
              <w:rPr>
                <w:color w:val="205E9E"/>
                <w:szCs w:val="24"/>
              </w:rPr>
            </w:pPr>
            <w:hyperlink r:id="rId47" w:history="1">
              <w:r w:rsidR="00CA520C" w:rsidRPr="000C4EA2">
                <w:rPr>
                  <w:rStyle w:val="Hyperlink"/>
                  <w:color w:val="205E9E"/>
                  <w:szCs w:val="24"/>
                </w:rPr>
                <w:t>Plan</w:t>
              </w:r>
              <w:r w:rsidR="00CA520C" w:rsidRPr="000C4EA2">
                <w:rPr>
                  <w:rStyle w:val="Hyperlink"/>
                  <w:color w:val="205E9E"/>
                  <w:spacing w:val="24"/>
                  <w:szCs w:val="24"/>
                </w:rPr>
                <w:t xml:space="preserve"> </w:t>
              </w:r>
              <w:r w:rsidR="00CA520C" w:rsidRPr="000C4EA2">
                <w:rPr>
                  <w:rStyle w:val="Hyperlink"/>
                  <w:color w:val="205E9E"/>
                  <w:szCs w:val="24"/>
                </w:rPr>
                <w:t>and</w:t>
              </w:r>
              <w:r w:rsidR="00CA520C" w:rsidRPr="000C4EA2">
                <w:rPr>
                  <w:rStyle w:val="Hyperlink"/>
                  <w:color w:val="205E9E"/>
                  <w:spacing w:val="25"/>
                  <w:szCs w:val="24"/>
                </w:rPr>
                <w:t xml:space="preserve"> </w:t>
              </w:r>
              <w:r w:rsidR="00CA520C" w:rsidRPr="000C4EA2">
                <w:rPr>
                  <w:rStyle w:val="Hyperlink"/>
                  <w:color w:val="205E9E"/>
                  <w:szCs w:val="24"/>
                </w:rPr>
                <w:t>prepare</w:t>
              </w:r>
            </w:hyperlink>
          </w:p>
        </w:tc>
      </w:tr>
      <w:tr w:rsidR="00CA520C" w14:paraId="1DC6BFBC" w14:textId="77777777" w:rsidTr="008F676C">
        <w:trPr>
          <w:trHeight w:val="551"/>
        </w:trPr>
        <w:tc>
          <w:tcPr>
            <w:tcW w:w="4393" w:type="dxa"/>
            <w:shd w:val="clear" w:color="auto" w:fill="CCE2DA"/>
          </w:tcPr>
          <w:p w14:paraId="2A60B651" w14:textId="77777777" w:rsidR="00CA520C" w:rsidRPr="006B7E60" w:rsidRDefault="00CA520C" w:rsidP="008F676C">
            <w:pPr>
              <w:rPr>
                <w:szCs w:val="24"/>
              </w:rPr>
            </w:pPr>
            <w:r w:rsidRPr="006B7E60">
              <w:rPr>
                <w:color w:val="231F20"/>
                <w:szCs w:val="24"/>
              </w:rPr>
              <w:t>Prepare</w:t>
            </w:r>
            <w:r w:rsidRPr="006B7E60">
              <w:rPr>
                <w:color w:val="231F20"/>
                <w:spacing w:val="36"/>
                <w:szCs w:val="24"/>
              </w:rPr>
              <w:t xml:space="preserve"> </w:t>
            </w:r>
            <w:r w:rsidRPr="006B7E60">
              <w:rPr>
                <w:color w:val="231F20"/>
                <w:szCs w:val="24"/>
              </w:rPr>
              <w:t>and</w:t>
            </w:r>
            <w:r w:rsidRPr="006B7E60">
              <w:rPr>
                <w:color w:val="231F20"/>
                <w:spacing w:val="39"/>
                <w:szCs w:val="24"/>
              </w:rPr>
              <w:t xml:space="preserve"> </w:t>
            </w:r>
            <w:r w:rsidRPr="006B7E60">
              <w:rPr>
                <w:color w:val="231F20"/>
                <w:szCs w:val="24"/>
              </w:rPr>
              <w:t>practise</w:t>
            </w:r>
          </w:p>
        </w:tc>
        <w:tc>
          <w:tcPr>
            <w:tcW w:w="5052" w:type="dxa"/>
            <w:shd w:val="clear" w:color="auto" w:fill="FFF1D3"/>
          </w:tcPr>
          <w:p w14:paraId="5B3F12F2" w14:textId="77777777" w:rsidR="00CA520C" w:rsidRPr="000C4EA2" w:rsidRDefault="00E4403D" w:rsidP="008F676C">
            <w:pPr>
              <w:rPr>
                <w:color w:val="205E9E"/>
                <w:szCs w:val="24"/>
              </w:rPr>
            </w:pPr>
            <w:hyperlink r:id="rId48" w:history="1">
              <w:r w:rsidR="00CA520C" w:rsidRPr="000C4EA2">
                <w:rPr>
                  <w:rStyle w:val="Hyperlink"/>
                  <w:color w:val="205E9E"/>
                  <w:w w:val="110"/>
                  <w:szCs w:val="24"/>
                </w:rPr>
                <w:t>Respond</w:t>
              </w:r>
            </w:hyperlink>
          </w:p>
        </w:tc>
      </w:tr>
      <w:tr w:rsidR="00CA520C" w14:paraId="0D948B55" w14:textId="77777777" w:rsidTr="008F676C">
        <w:trPr>
          <w:trHeight w:val="551"/>
        </w:trPr>
        <w:tc>
          <w:tcPr>
            <w:tcW w:w="4393" w:type="dxa"/>
            <w:shd w:val="clear" w:color="auto" w:fill="CCE2DA"/>
          </w:tcPr>
          <w:p w14:paraId="6CB63F66" w14:textId="77777777" w:rsidR="00CA520C" w:rsidRPr="006B7E60" w:rsidRDefault="00CA520C" w:rsidP="008F676C">
            <w:pPr>
              <w:rPr>
                <w:szCs w:val="24"/>
              </w:rPr>
            </w:pPr>
            <w:r w:rsidRPr="006B7E60">
              <w:rPr>
                <w:color w:val="231F20"/>
                <w:szCs w:val="24"/>
              </w:rPr>
              <w:t>What</w:t>
            </w:r>
            <w:r w:rsidRPr="006B7E60">
              <w:rPr>
                <w:color w:val="231F20"/>
                <w:spacing w:val="30"/>
                <w:szCs w:val="24"/>
              </w:rPr>
              <w:t xml:space="preserve"> </w:t>
            </w:r>
            <w:r w:rsidRPr="006B7E60">
              <w:rPr>
                <w:color w:val="231F20"/>
                <w:szCs w:val="24"/>
              </w:rPr>
              <w:t>happens</w:t>
            </w:r>
            <w:r w:rsidRPr="006B7E60">
              <w:rPr>
                <w:color w:val="231F20"/>
                <w:spacing w:val="30"/>
                <w:szCs w:val="24"/>
              </w:rPr>
              <w:t xml:space="preserve"> </w:t>
            </w:r>
            <w:r w:rsidRPr="006B7E60">
              <w:rPr>
                <w:color w:val="231F20"/>
                <w:szCs w:val="24"/>
              </w:rPr>
              <w:t>after</w:t>
            </w:r>
            <w:r w:rsidRPr="006B7E60">
              <w:rPr>
                <w:color w:val="231F20"/>
                <w:spacing w:val="31"/>
                <w:szCs w:val="24"/>
              </w:rPr>
              <w:t xml:space="preserve"> </w:t>
            </w:r>
            <w:r w:rsidRPr="006B7E60">
              <w:rPr>
                <w:color w:val="231F20"/>
                <w:szCs w:val="24"/>
              </w:rPr>
              <w:t>an</w:t>
            </w:r>
            <w:r w:rsidRPr="006B7E60">
              <w:rPr>
                <w:color w:val="231F20"/>
                <w:spacing w:val="30"/>
                <w:szCs w:val="24"/>
              </w:rPr>
              <w:t xml:space="preserve"> </w:t>
            </w:r>
            <w:r w:rsidRPr="006B7E60">
              <w:rPr>
                <w:color w:val="231F20"/>
                <w:szCs w:val="24"/>
              </w:rPr>
              <w:t>emergency</w:t>
            </w:r>
          </w:p>
        </w:tc>
        <w:tc>
          <w:tcPr>
            <w:tcW w:w="5052" w:type="dxa"/>
            <w:shd w:val="clear" w:color="auto" w:fill="FFF1D3"/>
          </w:tcPr>
          <w:p w14:paraId="26AB1D6C" w14:textId="77777777" w:rsidR="00CA520C" w:rsidRPr="000C4EA2" w:rsidRDefault="00E4403D" w:rsidP="008F676C">
            <w:pPr>
              <w:rPr>
                <w:color w:val="205E9E"/>
                <w:szCs w:val="24"/>
              </w:rPr>
            </w:pPr>
            <w:hyperlink r:id="rId49" w:history="1">
              <w:r w:rsidR="00CA520C" w:rsidRPr="000C4EA2">
                <w:rPr>
                  <w:rStyle w:val="Hyperlink"/>
                  <w:color w:val="205E9E"/>
                  <w:w w:val="110"/>
                  <w:szCs w:val="24"/>
                </w:rPr>
                <w:t>Recover</w:t>
              </w:r>
            </w:hyperlink>
          </w:p>
        </w:tc>
      </w:tr>
      <w:tr w:rsidR="00CA520C" w14:paraId="4D07BBB9" w14:textId="77777777" w:rsidTr="008F676C">
        <w:trPr>
          <w:trHeight w:val="551"/>
        </w:trPr>
        <w:tc>
          <w:tcPr>
            <w:tcW w:w="4393" w:type="dxa"/>
            <w:shd w:val="clear" w:color="auto" w:fill="CCE2DA"/>
          </w:tcPr>
          <w:p w14:paraId="16B20037" w14:textId="77777777" w:rsidR="00CA520C" w:rsidRPr="006B7E60" w:rsidRDefault="00CA520C" w:rsidP="008F676C">
            <w:pPr>
              <w:rPr>
                <w:szCs w:val="24"/>
              </w:rPr>
            </w:pPr>
            <w:r w:rsidRPr="006B7E60">
              <w:rPr>
                <w:color w:val="231F20"/>
                <w:szCs w:val="24"/>
              </w:rPr>
              <w:t>The</w:t>
            </w:r>
            <w:r w:rsidRPr="006B7E60">
              <w:rPr>
                <w:color w:val="231F20"/>
                <w:spacing w:val="35"/>
                <w:szCs w:val="24"/>
              </w:rPr>
              <w:t xml:space="preserve"> </w:t>
            </w:r>
            <w:r w:rsidRPr="006B7E60">
              <w:rPr>
                <w:color w:val="231F20"/>
                <w:szCs w:val="24"/>
              </w:rPr>
              <w:t>NDIS</w:t>
            </w:r>
            <w:r w:rsidRPr="006B7E60">
              <w:rPr>
                <w:color w:val="231F20"/>
                <w:spacing w:val="37"/>
                <w:szCs w:val="24"/>
              </w:rPr>
              <w:t xml:space="preserve"> </w:t>
            </w:r>
            <w:r w:rsidRPr="006B7E60">
              <w:rPr>
                <w:color w:val="231F20"/>
                <w:szCs w:val="24"/>
              </w:rPr>
              <w:t>Practice</w:t>
            </w:r>
            <w:r w:rsidRPr="006B7E60">
              <w:rPr>
                <w:color w:val="231F20"/>
                <w:spacing w:val="36"/>
                <w:szCs w:val="24"/>
              </w:rPr>
              <w:t xml:space="preserve"> </w:t>
            </w:r>
            <w:r w:rsidRPr="006B7E60">
              <w:rPr>
                <w:color w:val="231F20"/>
                <w:szCs w:val="24"/>
              </w:rPr>
              <w:t>Standard</w:t>
            </w:r>
          </w:p>
        </w:tc>
        <w:tc>
          <w:tcPr>
            <w:tcW w:w="5052" w:type="dxa"/>
            <w:shd w:val="clear" w:color="auto" w:fill="FFF1D3"/>
          </w:tcPr>
          <w:p w14:paraId="45BF0AA2" w14:textId="77777777" w:rsidR="00CA520C" w:rsidRPr="000C4EA2" w:rsidRDefault="00E4403D" w:rsidP="008F676C">
            <w:pPr>
              <w:rPr>
                <w:color w:val="205E9E"/>
                <w:szCs w:val="24"/>
              </w:rPr>
            </w:pPr>
            <w:hyperlink r:id="rId50" w:history="1">
              <w:r w:rsidR="00CA520C" w:rsidRPr="000C4EA2">
                <w:rPr>
                  <w:rStyle w:val="Hyperlink"/>
                  <w:color w:val="205E9E"/>
                  <w:w w:val="110"/>
                  <w:szCs w:val="24"/>
                </w:rPr>
                <w:t>Meet</w:t>
              </w:r>
              <w:r w:rsidR="00CA520C" w:rsidRPr="000C4EA2">
                <w:rPr>
                  <w:rStyle w:val="Hyperlink"/>
                  <w:color w:val="205E9E"/>
                  <w:spacing w:val="-17"/>
                  <w:w w:val="110"/>
                  <w:szCs w:val="24"/>
                </w:rPr>
                <w:t xml:space="preserve"> </w:t>
              </w:r>
              <w:r w:rsidR="00CA520C" w:rsidRPr="000C4EA2">
                <w:rPr>
                  <w:rStyle w:val="Hyperlink"/>
                  <w:color w:val="205E9E"/>
                  <w:w w:val="110"/>
                  <w:szCs w:val="24"/>
                </w:rPr>
                <w:t>the</w:t>
              </w:r>
              <w:r w:rsidR="00CA520C" w:rsidRPr="000C4EA2">
                <w:rPr>
                  <w:rStyle w:val="Hyperlink"/>
                  <w:color w:val="205E9E"/>
                  <w:spacing w:val="-16"/>
                  <w:w w:val="110"/>
                  <w:szCs w:val="24"/>
                </w:rPr>
                <w:t xml:space="preserve"> </w:t>
              </w:r>
              <w:r w:rsidR="00CA520C" w:rsidRPr="000C4EA2">
                <w:rPr>
                  <w:rStyle w:val="Hyperlink"/>
                  <w:color w:val="205E9E"/>
                  <w:w w:val="110"/>
                  <w:szCs w:val="24"/>
                </w:rPr>
                <w:t>Standard</w:t>
              </w:r>
            </w:hyperlink>
          </w:p>
        </w:tc>
      </w:tr>
      <w:tr w:rsidR="00CA520C" w14:paraId="78982E32" w14:textId="77777777" w:rsidTr="008F676C">
        <w:trPr>
          <w:trHeight w:val="892"/>
        </w:trPr>
        <w:tc>
          <w:tcPr>
            <w:tcW w:w="4393" w:type="dxa"/>
            <w:shd w:val="clear" w:color="auto" w:fill="CCE2DA"/>
          </w:tcPr>
          <w:p w14:paraId="3CB97E00" w14:textId="77777777" w:rsidR="00CA520C" w:rsidRPr="006B7E60" w:rsidRDefault="00CA520C" w:rsidP="008F676C">
            <w:pPr>
              <w:rPr>
                <w:szCs w:val="24"/>
              </w:rPr>
            </w:pPr>
            <w:r w:rsidRPr="006B7E60">
              <w:rPr>
                <w:color w:val="231F20"/>
                <w:szCs w:val="24"/>
              </w:rPr>
              <w:t>What</w:t>
            </w:r>
            <w:r w:rsidRPr="006B7E60">
              <w:rPr>
                <w:color w:val="231F20"/>
                <w:spacing w:val="20"/>
                <w:szCs w:val="24"/>
              </w:rPr>
              <w:t xml:space="preserve"> </w:t>
            </w:r>
            <w:r w:rsidRPr="006B7E60">
              <w:rPr>
                <w:color w:val="231F20"/>
                <w:szCs w:val="24"/>
              </w:rPr>
              <w:t>we</w:t>
            </w:r>
            <w:r w:rsidRPr="006B7E60">
              <w:rPr>
                <w:color w:val="231F20"/>
                <w:spacing w:val="19"/>
                <w:szCs w:val="24"/>
              </w:rPr>
              <w:t xml:space="preserve"> </w:t>
            </w:r>
            <w:r w:rsidRPr="006B7E60">
              <w:rPr>
                <w:color w:val="231F20"/>
                <w:szCs w:val="24"/>
              </w:rPr>
              <w:t>want</w:t>
            </w:r>
            <w:r w:rsidRPr="006B7E60">
              <w:rPr>
                <w:color w:val="231F20"/>
                <w:spacing w:val="20"/>
                <w:szCs w:val="24"/>
              </w:rPr>
              <w:t xml:space="preserve"> </w:t>
            </w:r>
            <w:r w:rsidRPr="006B7E60">
              <w:rPr>
                <w:color w:val="231F20"/>
                <w:szCs w:val="24"/>
              </w:rPr>
              <w:t>you</w:t>
            </w:r>
            <w:r w:rsidRPr="006B7E60">
              <w:rPr>
                <w:color w:val="231F20"/>
                <w:spacing w:val="20"/>
                <w:szCs w:val="24"/>
              </w:rPr>
              <w:t xml:space="preserve"> </w:t>
            </w:r>
            <w:r w:rsidRPr="006B7E60">
              <w:rPr>
                <w:color w:val="231F20"/>
                <w:szCs w:val="24"/>
              </w:rPr>
              <w:t>to</w:t>
            </w:r>
            <w:r w:rsidRPr="006B7E60">
              <w:rPr>
                <w:color w:val="231F20"/>
                <w:spacing w:val="20"/>
                <w:szCs w:val="24"/>
              </w:rPr>
              <w:t xml:space="preserve"> </w:t>
            </w:r>
            <w:r w:rsidRPr="006B7E60">
              <w:rPr>
                <w:color w:val="231F20"/>
                <w:spacing w:val="-4"/>
                <w:szCs w:val="24"/>
              </w:rPr>
              <w:t>know</w:t>
            </w:r>
          </w:p>
        </w:tc>
        <w:tc>
          <w:tcPr>
            <w:tcW w:w="5052" w:type="dxa"/>
            <w:shd w:val="clear" w:color="auto" w:fill="FFF1D3"/>
          </w:tcPr>
          <w:p w14:paraId="33239F04" w14:textId="77777777" w:rsidR="00CA520C" w:rsidRPr="000C4EA2" w:rsidRDefault="00E4403D" w:rsidP="008F676C">
            <w:pPr>
              <w:rPr>
                <w:color w:val="205E9E"/>
                <w:szCs w:val="24"/>
              </w:rPr>
            </w:pPr>
            <w:hyperlink r:id="rId51" w:history="1">
              <w:r w:rsidR="00CA520C" w:rsidRPr="000C4EA2">
                <w:rPr>
                  <w:rStyle w:val="Hyperlink"/>
                  <w:color w:val="205E9E"/>
                  <w:w w:val="105"/>
                  <w:szCs w:val="24"/>
                </w:rPr>
                <w:t>Work with your NDIS Participants</w:t>
              </w:r>
            </w:hyperlink>
            <w:r w:rsidR="00CA520C" w:rsidRPr="000C4EA2">
              <w:rPr>
                <w:color w:val="205E9E"/>
                <w:w w:val="105"/>
                <w:szCs w:val="24"/>
              </w:rPr>
              <w:t xml:space="preserve"> </w:t>
            </w:r>
            <w:r w:rsidR="00CA520C" w:rsidRPr="000C4EA2">
              <w:rPr>
                <w:color w:val="205E9E"/>
                <w:w w:val="105"/>
                <w:szCs w:val="24"/>
              </w:rPr>
              <w:br/>
            </w:r>
            <w:hyperlink r:id="rId52" w:history="1">
              <w:r w:rsidR="00CA520C" w:rsidRPr="000C4EA2">
                <w:rPr>
                  <w:rStyle w:val="Hyperlink"/>
                  <w:color w:val="205E9E"/>
                  <w:w w:val="105"/>
                  <w:szCs w:val="24"/>
                </w:rPr>
                <w:t>Work with your Community</w:t>
              </w:r>
            </w:hyperlink>
          </w:p>
        </w:tc>
      </w:tr>
    </w:tbl>
    <w:p w14:paraId="01313AE4" w14:textId="77777777" w:rsidR="00CA520C" w:rsidRDefault="00CA520C" w:rsidP="00CA520C">
      <w:pPr>
        <w:spacing w:before="0" w:after="160" w:line="259" w:lineRule="auto"/>
      </w:pPr>
      <w:r>
        <w:br w:type="page"/>
      </w:r>
    </w:p>
    <w:tbl>
      <w:tblPr>
        <w:tblStyle w:val="TableGrid"/>
        <w:tblW w:w="9450" w:type="dxa"/>
        <w:tblLayout w:type="fixed"/>
        <w:tblLook w:val="01E0" w:firstRow="1" w:lastRow="1" w:firstColumn="1" w:lastColumn="1" w:noHBand="0" w:noVBand="0"/>
      </w:tblPr>
      <w:tblGrid>
        <w:gridCol w:w="4074"/>
        <w:gridCol w:w="1530"/>
        <w:gridCol w:w="1530"/>
        <w:gridCol w:w="2316"/>
      </w:tblGrid>
      <w:tr w:rsidR="00CA520C" w:rsidRPr="004E7F7D" w14:paraId="205FECA4" w14:textId="77777777" w:rsidTr="04DD2C4F">
        <w:trPr>
          <w:trHeight w:val="778"/>
        </w:trPr>
        <w:tc>
          <w:tcPr>
            <w:tcW w:w="4074" w:type="dxa"/>
          </w:tcPr>
          <w:p w14:paraId="58ACE0B8" w14:textId="77777777" w:rsidR="00CA520C" w:rsidRPr="004E7F7D" w:rsidRDefault="00CA520C" w:rsidP="008F676C">
            <w:pPr>
              <w:jc w:val="center"/>
              <w:rPr>
                <w:b/>
                <w:bCs/>
                <w:color w:val="008652"/>
                <w:szCs w:val="24"/>
              </w:rPr>
            </w:pPr>
            <w:bookmarkStart w:id="21" w:name="Title_2" w:colFirst="0" w:colLast="0"/>
            <w:r w:rsidRPr="004E7F7D">
              <w:rPr>
                <w:b/>
                <w:bCs/>
                <w:color w:val="008652"/>
                <w:szCs w:val="24"/>
              </w:rPr>
              <w:t>Resources</w:t>
            </w:r>
            <w:r w:rsidRPr="004E7F7D">
              <w:rPr>
                <w:b/>
                <w:bCs/>
                <w:color w:val="008652"/>
                <w:spacing w:val="-23"/>
                <w:szCs w:val="24"/>
              </w:rPr>
              <w:t xml:space="preserve"> </w:t>
            </w:r>
            <w:r w:rsidRPr="004E7F7D">
              <w:rPr>
                <w:b/>
                <w:bCs/>
                <w:color w:val="008652"/>
                <w:szCs w:val="24"/>
              </w:rPr>
              <w:t>for</w:t>
            </w:r>
            <w:r w:rsidRPr="004E7F7D">
              <w:rPr>
                <w:b/>
                <w:bCs/>
                <w:color w:val="008652"/>
                <w:spacing w:val="-22"/>
                <w:szCs w:val="24"/>
              </w:rPr>
              <w:t xml:space="preserve"> </w:t>
            </w:r>
            <w:r w:rsidRPr="004E7F7D">
              <w:rPr>
                <w:b/>
                <w:bCs/>
                <w:color w:val="008652"/>
                <w:szCs w:val="24"/>
              </w:rPr>
              <w:t>NDIS</w:t>
            </w:r>
            <w:r w:rsidRPr="004E7F7D">
              <w:rPr>
                <w:b/>
                <w:bCs/>
                <w:color w:val="008652"/>
                <w:spacing w:val="-22"/>
                <w:szCs w:val="24"/>
              </w:rPr>
              <w:t xml:space="preserve"> </w:t>
            </w:r>
            <w:r w:rsidRPr="004E7F7D">
              <w:rPr>
                <w:b/>
                <w:bCs/>
                <w:color w:val="008652"/>
                <w:szCs w:val="24"/>
              </w:rPr>
              <w:t>Participants</w:t>
            </w:r>
          </w:p>
        </w:tc>
        <w:tc>
          <w:tcPr>
            <w:tcW w:w="1530" w:type="dxa"/>
          </w:tcPr>
          <w:p w14:paraId="7B35CCE8" w14:textId="77777777" w:rsidR="00CA520C" w:rsidRPr="004E7F7D" w:rsidRDefault="00CA520C" w:rsidP="008F676C">
            <w:pPr>
              <w:jc w:val="center"/>
              <w:rPr>
                <w:b/>
                <w:bCs/>
                <w:color w:val="008652"/>
                <w:szCs w:val="24"/>
              </w:rPr>
            </w:pPr>
            <w:r w:rsidRPr="004E7F7D">
              <w:rPr>
                <w:b/>
                <w:bCs/>
                <w:color w:val="008652"/>
                <w:spacing w:val="-2"/>
                <w:szCs w:val="24"/>
              </w:rPr>
              <w:t>Easy</w:t>
            </w:r>
            <w:r w:rsidRPr="004E7F7D">
              <w:rPr>
                <w:b/>
                <w:bCs/>
                <w:color w:val="008652"/>
                <w:spacing w:val="-27"/>
                <w:szCs w:val="24"/>
              </w:rPr>
              <w:t xml:space="preserve"> </w:t>
            </w:r>
            <w:r w:rsidRPr="004E7F7D">
              <w:rPr>
                <w:b/>
                <w:bCs/>
                <w:color w:val="008652"/>
                <w:szCs w:val="24"/>
              </w:rPr>
              <w:t>Read</w:t>
            </w:r>
          </w:p>
        </w:tc>
        <w:tc>
          <w:tcPr>
            <w:tcW w:w="1530" w:type="dxa"/>
          </w:tcPr>
          <w:p w14:paraId="5A02D252" w14:textId="77777777" w:rsidR="00CA520C" w:rsidRPr="004E7F7D" w:rsidRDefault="00CA520C" w:rsidP="008F676C">
            <w:pPr>
              <w:jc w:val="center"/>
              <w:rPr>
                <w:b/>
                <w:bCs/>
                <w:color w:val="008652"/>
                <w:szCs w:val="24"/>
              </w:rPr>
            </w:pPr>
            <w:r w:rsidRPr="004E7F7D">
              <w:rPr>
                <w:b/>
                <w:bCs/>
                <w:color w:val="008652"/>
                <w:spacing w:val="-2"/>
                <w:szCs w:val="24"/>
              </w:rPr>
              <w:t>Other languages</w:t>
            </w:r>
          </w:p>
        </w:tc>
        <w:tc>
          <w:tcPr>
            <w:tcW w:w="2316" w:type="dxa"/>
          </w:tcPr>
          <w:p w14:paraId="394B7F50" w14:textId="77777777" w:rsidR="00CA520C" w:rsidRPr="004E7F7D" w:rsidRDefault="00CA520C" w:rsidP="008F676C">
            <w:pPr>
              <w:jc w:val="center"/>
              <w:rPr>
                <w:b/>
                <w:bCs/>
                <w:color w:val="008652"/>
                <w:szCs w:val="24"/>
              </w:rPr>
            </w:pPr>
            <w:r w:rsidRPr="004E7F7D">
              <w:rPr>
                <w:b/>
                <w:bCs/>
                <w:color w:val="008652"/>
                <w:szCs w:val="24"/>
              </w:rPr>
              <w:t>Website</w:t>
            </w:r>
            <w:r w:rsidRPr="004E7F7D">
              <w:rPr>
                <w:b/>
                <w:bCs/>
                <w:color w:val="008652"/>
                <w:spacing w:val="-10"/>
                <w:szCs w:val="24"/>
              </w:rPr>
              <w:t xml:space="preserve"> </w:t>
            </w:r>
            <w:r w:rsidRPr="004E7F7D">
              <w:rPr>
                <w:b/>
                <w:bCs/>
                <w:color w:val="008652"/>
                <w:szCs w:val="24"/>
              </w:rPr>
              <w:t>Link</w:t>
            </w:r>
          </w:p>
        </w:tc>
      </w:tr>
      <w:bookmarkEnd w:id="21"/>
      <w:tr w:rsidR="00CA520C" w:rsidRPr="00BE5316" w14:paraId="4509B192" w14:textId="77777777" w:rsidTr="04DD2C4F">
        <w:trPr>
          <w:trHeight w:val="778"/>
        </w:trPr>
        <w:tc>
          <w:tcPr>
            <w:tcW w:w="4074" w:type="dxa"/>
            <w:shd w:val="clear" w:color="auto" w:fill="CCE2DA"/>
          </w:tcPr>
          <w:p w14:paraId="1B061B7C" w14:textId="77777777" w:rsidR="00CA520C" w:rsidRPr="00BE5316" w:rsidRDefault="00CA520C" w:rsidP="008F676C">
            <w:pPr>
              <w:rPr>
                <w:rFonts w:cs="Calibri"/>
                <w:szCs w:val="24"/>
              </w:rPr>
            </w:pPr>
            <w:r w:rsidRPr="00BE5316">
              <w:rPr>
                <w:rFonts w:cs="Calibri"/>
                <w:color w:val="231F20"/>
                <w:szCs w:val="24"/>
              </w:rPr>
              <w:t>The NDIS Practice Standard and my</w:t>
            </w:r>
            <w:r w:rsidRPr="00BE5316">
              <w:rPr>
                <w:rFonts w:cs="Calibri"/>
                <w:color w:val="231F20"/>
                <w:w w:val="110"/>
                <w:szCs w:val="24"/>
              </w:rPr>
              <w:t xml:space="preserve"> provider fact sheet</w:t>
            </w:r>
          </w:p>
        </w:tc>
        <w:tc>
          <w:tcPr>
            <w:tcW w:w="1530" w:type="dxa"/>
          </w:tcPr>
          <w:p w14:paraId="54591799" w14:textId="77777777" w:rsidR="00CA520C" w:rsidRPr="00BE5316" w:rsidRDefault="00CA520C" w:rsidP="008F676C">
            <w:pPr>
              <w:jc w:val="center"/>
              <w:rPr>
                <w:rFonts w:cs="Calibri"/>
                <w:szCs w:val="24"/>
              </w:rPr>
            </w:pPr>
            <w:r w:rsidRPr="00284F36">
              <w:rPr>
                <w:rFonts w:cs="Calibri"/>
                <w:color w:val="008390"/>
                <w:spacing w:val="-5"/>
                <w:w w:val="105"/>
                <w:szCs w:val="24"/>
              </w:rPr>
              <w:t>YES</w:t>
            </w:r>
          </w:p>
        </w:tc>
        <w:tc>
          <w:tcPr>
            <w:tcW w:w="1530" w:type="dxa"/>
          </w:tcPr>
          <w:p w14:paraId="78EB2138" w14:textId="77777777" w:rsidR="00CA520C" w:rsidRPr="00BE5316" w:rsidRDefault="00CA520C" w:rsidP="008F676C">
            <w:pPr>
              <w:jc w:val="center"/>
              <w:rPr>
                <w:rFonts w:cs="Calibri"/>
                <w:szCs w:val="24"/>
              </w:rPr>
            </w:pPr>
            <w:r w:rsidRPr="00284F36">
              <w:rPr>
                <w:rFonts w:cs="Calibri"/>
                <w:color w:val="D83707"/>
                <w:spacing w:val="-5"/>
                <w:w w:val="105"/>
                <w:szCs w:val="24"/>
              </w:rPr>
              <w:t>YES</w:t>
            </w:r>
          </w:p>
        </w:tc>
        <w:tc>
          <w:tcPr>
            <w:tcW w:w="2316" w:type="dxa"/>
            <w:shd w:val="clear" w:color="auto" w:fill="FFF1D3"/>
          </w:tcPr>
          <w:p w14:paraId="6F665CF9" w14:textId="77777777" w:rsidR="00CA520C" w:rsidRPr="005E2D3C" w:rsidRDefault="00E4403D" w:rsidP="008F676C">
            <w:pPr>
              <w:jc w:val="center"/>
              <w:rPr>
                <w:rFonts w:cs="Calibri"/>
                <w:color w:val="205E9E"/>
                <w:szCs w:val="24"/>
              </w:rPr>
            </w:pPr>
            <w:hyperlink r:id="rId53" w:history="1">
              <w:r w:rsidR="00CA520C" w:rsidRPr="005E2D3C">
                <w:rPr>
                  <w:rStyle w:val="Hyperlink"/>
                  <w:rFonts w:cs="Calibri"/>
                  <w:color w:val="205E9E"/>
                  <w:w w:val="110"/>
                  <w:szCs w:val="24"/>
                </w:rPr>
                <w:t>Get</w:t>
              </w:r>
              <w:r w:rsidR="00CA520C" w:rsidRPr="005E2D3C">
                <w:rPr>
                  <w:rStyle w:val="Hyperlink"/>
                  <w:rFonts w:cs="Calibri"/>
                  <w:color w:val="205E9E"/>
                  <w:spacing w:val="-15"/>
                  <w:w w:val="110"/>
                  <w:szCs w:val="24"/>
                </w:rPr>
                <w:t xml:space="preserve"> </w:t>
              </w:r>
              <w:r w:rsidR="00CA520C" w:rsidRPr="005E2D3C">
                <w:rPr>
                  <w:rStyle w:val="Hyperlink"/>
                  <w:rFonts w:cs="Calibri"/>
                  <w:color w:val="205E9E"/>
                  <w:spacing w:val="-2"/>
                  <w:w w:val="110"/>
                  <w:szCs w:val="24"/>
                </w:rPr>
                <w:t>started</w:t>
              </w:r>
            </w:hyperlink>
          </w:p>
        </w:tc>
      </w:tr>
      <w:tr w:rsidR="00CA520C" w:rsidRPr="00BE5316" w14:paraId="3D4BE2AE" w14:textId="77777777" w:rsidTr="04DD2C4F">
        <w:trPr>
          <w:trHeight w:val="778"/>
        </w:trPr>
        <w:tc>
          <w:tcPr>
            <w:tcW w:w="4074" w:type="dxa"/>
            <w:shd w:val="clear" w:color="auto" w:fill="CCE2DA"/>
          </w:tcPr>
          <w:p w14:paraId="1FEE0449" w14:textId="77777777" w:rsidR="00CA520C" w:rsidRPr="00BE5316" w:rsidRDefault="00CA520C" w:rsidP="008F676C">
            <w:pPr>
              <w:rPr>
                <w:rFonts w:cs="Calibri"/>
                <w:szCs w:val="24"/>
              </w:rPr>
            </w:pPr>
            <w:r w:rsidRPr="00BE5316">
              <w:rPr>
                <w:rFonts w:cs="Calibri"/>
                <w:color w:val="231F20"/>
                <w:szCs w:val="24"/>
              </w:rPr>
              <w:t xml:space="preserve">Pre-planning guide for NDIS </w:t>
            </w:r>
            <w:r w:rsidRPr="00BE5316">
              <w:rPr>
                <w:rFonts w:cs="Calibri"/>
                <w:color w:val="231F20"/>
                <w:spacing w:val="-2"/>
                <w:w w:val="110"/>
                <w:szCs w:val="24"/>
              </w:rPr>
              <w:t>Participants</w:t>
            </w:r>
          </w:p>
        </w:tc>
        <w:tc>
          <w:tcPr>
            <w:tcW w:w="1530" w:type="dxa"/>
          </w:tcPr>
          <w:p w14:paraId="09271A9F" w14:textId="77777777" w:rsidR="00CA520C" w:rsidRPr="00BE5316" w:rsidRDefault="00CA520C" w:rsidP="008F676C">
            <w:pPr>
              <w:jc w:val="center"/>
              <w:rPr>
                <w:rFonts w:cs="Calibri"/>
                <w:szCs w:val="24"/>
              </w:rPr>
            </w:pPr>
            <w:r w:rsidRPr="00BE5316">
              <w:rPr>
                <w:rFonts w:cs="Calibri"/>
                <w:color w:val="231F20"/>
                <w:spacing w:val="-5"/>
                <w:szCs w:val="24"/>
              </w:rPr>
              <w:t>NO</w:t>
            </w:r>
          </w:p>
        </w:tc>
        <w:tc>
          <w:tcPr>
            <w:tcW w:w="1530" w:type="dxa"/>
          </w:tcPr>
          <w:p w14:paraId="3C34FEC8" w14:textId="77777777" w:rsidR="00CA520C" w:rsidRPr="00BE5316" w:rsidRDefault="00CA520C" w:rsidP="008F676C">
            <w:pPr>
              <w:jc w:val="center"/>
              <w:rPr>
                <w:rFonts w:cs="Calibri"/>
                <w:szCs w:val="24"/>
              </w:rPr>
            </w:pPr>
            <w:r w:rsidRPr="00284F36">
              <w:rPr>
                <w:rFonts w:cs="Calibri"/>
                <w:color w:val="D83707"/>
                <w:spacing w:val="-5"/>
                <w:w w:val="105"/>
                <w:szCs w:val="24"/>
              </w:rPr>
              <w:t>YES</w:t>
            </w:r>
          </w:p>
        </w:tc>
        <w:tc>
          <w:tcPr>
            <w:tcW w:w="2316" w:type="dxa"/>
            <w:shd w:val="clear" w:color="auto" w:fill="FFF1D3"/>
          </w:tcPr>
          <w:p w14:paraId="581F2143" w14:textId="77777777" w:rsidR="00CA520C" w:rsidRPr="005E2D3C" w:rsidRDefault="00E4403D" w:rsidP="008F676C">
            <w:pPr>
              <w:jc w:val="center"/>
              <w:rPr>
                <w:rFonts w:cs="Calibri"/>
                <w:color w:val="205E9E"/>
                <w:szCs w:val="24"/>
              </w:rPr>
            </w:pPr>
            <w:hyperlink r:id="rId54" w:history="1">
              <w:r w:rsidR="00CA520C" w:rsidRPr="005E2D3C">
                <w:rPr>
                  <w:rStyle w:val="Hyperlink"/>
                  <w:rFonts w:cs="Calibri"/>
                  <w:color w:val="205E9E"/>
                  <w:w w:val="110"/>
                  <w:szCs w:val="24"/>
                </w:rPr>
                <w:t>Get</w:t>
              </w:r>
              <w:r w:rsidR="00CA520C" w:rsidRPr="005E2D3C">
                <w:rPr>
                  <w:rStyle w:val="Hyperlink"/>
                  <w:rFonts w:cs="Calibri"/>
                  <w:color w:val="205E9E"/>
                  <w:spacing w:val="-15"/>
                  <w:w w:val="110"/>
                  <w:szCs w:val="24"/>
                </w:rPr>
                <w:t xml:space="preserve"> </w:t>
              </w:r>
              <w:r w:rsidR="00CA520C" w:rsidRPr="005E2D3C">
                <w:rPr>
                  <w:rStyle w:val="Hyperlink"/>
                  <w:rFonts w:cs="Calibri"/>
                  <w:color w:val="205E9E"/>
                  <w:spacing w:val="-2"/>
                  <w:w w:val="110"/>
                  <w:szCs w:val="24"/>
                </w:rPr>
                <w:t>started</w:t>
              </w:r>
            </w:hyperlink>
          </w:p>
        </w:tc>
      </w:tr>
      <w:tr w:rsidR="00CA520C" w:rsidRPr="00BE5316" w14:paraId="393A7A2F" w14:textId="77777777" w:rsidTr="04DD2C4F">
        <w:trPr>
          <w:trHeight w:val="1118"/>
        </w:trPr>
        <w:tc>
          <w:tcPr>
            <w:tcW w:w="4074" w:type="dxa"/>
            <w:shd w:val="clear" w:color="auto" w:fill="CCE2DA"/>
          </w:tcPr>
          <w:p w14:paraId="2343F0CC" w14:textId="77777777" w:rsidR="00CA520C" w:rsidRPr="00BE5316" w:rsidRDefault="00CA520C" w:rsidP="008F676C">
            <w:pPr>
              <w:rPr>
                <w:rFonts w:cs="Calibri"/>
                <w:szCs w:val="24"/>
              </w:rPr>
            </w:pPr>
            <w:r w:rsidRPr="00BE5316">
              <w:rPr>
                <w:rFonts w:cs="Calibri"/>
                <w:color w:val="231F20"/>
                <w:w w:val="105"/>
                <w:szCs w:val="24"/>
              </w:rPr>
              <w:t>Emergency planning with NDIS</w:t>
            </w:r>
            <w:r w:rsidRPr="00BE5316">
              <w:rPr>
                <w:rFonts w:cs="Calibri"/>
                <w:color w:val="231F20"/>
                <w:spacing w:val="-5"/>
                <w:w w:val="105"/>
                <w:szCs w:val="24"/>
              </w:rPr>
              <w:t xml:space="preserve"> </w:t>
            </w:r>
            <w:r w:rsidRPr="00BE5316">
              <w:rPr>
                <w:rFonts w:cs="Calibri"/>
                <w:color w:val="231F20"/>
                <w:w w:val="105"/>
                <w:szCs w:val="24"/>
              </w:rPr>
              <w:t>Providers:</w:t>
            </w:r>
            <w:r w:rsidRPr="00BE5316">
              <w:rPr>
                <w:rFonts w:cs="Calibri"/>
                <w:color w:val="231F20"/>
                <w:spacing w:val="-5"/>
                <w:w w:val="105"/>
                <w:szCs w:val="24"/>
              </w:rPr>
              <w:t xml:space="preserve"> </w:t>
            </w:r>
            <w:r w:rsidRPr="00BE5316">
              <w:rPr>
                <w:rFonts w:cs="Calibri"/>
                <w:color w:val="231F20"/>
                <w:w w:val="105"/>
                <w:szCs w:val="24"/>
              </w:rPr>
              <w:t>a</w:t>
            </w:r>
            <w:r w:rsidRPr="00BE5316">
              <w:rPr>
                <w:rFonts w:cs="Calibri"/>
                <w:color w:val="231F20"/>
                <w:spacing w:val="-5"/>
                <w:w w:val="105"/>
                <w:szCs w:val="24"/>
              </w:rPr>
              <w:t xml:space="preserve"> </w:t>
            </w:r>
            <w:r w:rsidRPr="00BE5316">
              <w:rPr>
                <w:rFonts w:cs="Calibri"/>
                <w:color w:val="231F20"/>
                <w:w w:val="105"/>
                <w:szCs w:val="24"/>
              </w:rPr>
              <w:t>guide</w:t>
            </w:r>
            <w:r w:rsidRPr="00BE5316">
              <w:rPr>
                <w:rFonts w:cs="Calibri"/>
                <w:color w:val="231F20"/>
                <w:spacing w:val="-5"/>
                <w:w w:val="105"/>
                <w:szCs w:val="24"/>
              </w:rPr>
              <w:t xml:space="preserve"> </w:t>
            </w:r>
            <w:r w:rsidRPr="00BE5316">
              <w:rPr>
                <w:rFonts w:cs="Calibri"/>
                <w:color w:val="231F20"/>
                <w:w w:val="105"/>
                <w:szCs w:val="24"/>
              </w:rPr>
              <w:t xml:space="preserve">for </w:t>
            </w:r>
            <w:r w:rsidRPr="00BE5316">
              <w:rPr>
                <w:rFonts w:cs="Calibri"/>
                <w:color w:val="231F20"/>
                <w:spacing w:val="-2"/>
                <w:w w:val="105"/>
                <w:szCs w:val="24"/>
              </w:rPr>
              <w:t>Participants</w:t>
            </w:r>
          </w:p>
        </w:tc>
        <w:tc>
          <w:tcPr>
            <w:tcW w:w="1530" w:type="dxa"/>
          </w:tcPr>
          <w:p w14:paraId="007995CF" w14:textId="77777777" w:rsidR="00CA520C" w:rsidRPr="00BE5316" w:rsidRDefault="00CA520C" w:rsidP="008F676C">
            <w:pPr>
              <w:jc w:val="center"/>
              <w:rPr>
                <w:rFonts w:cs="Calibri"/>
                <w:szCs w:val="24"/>
              </w:rPr>
            </w:pPr>
            <w:r w:rsidRPr="00BE5316">
              <w:rPr>
                <w:rFonts w:cs="Calibri"/>
                <w:color w:val="231F20"/>
                <w:spacing w:val="-5"/>
                <w:szCs w:val="24"/>
              </w:rPr>
              <w:t>NO</w:t>
            </w:r>
          </w:p>
        </w:tc>
        <w:tc>
          <w:tcPr>
            <w:tcW w:w="1530" w:type="dxa"/>
          </w:tcPr>
          <w:p w14:paraId="5374D58E" w14:textId="77777777" w:rsidR="00CA520C" w:rsidRPr="00BE5316" w:rsidRDefault="00CA520C" w:rsidP="008F676C">
            <w:pPr>
              <w:jc w:val="center"/>
              <w:rPr>
                <w:rFonts w:cs="Calibri"/>
                <w:szCs w:val="24"/>
              </w:rPr>
            </w:pPr>
            <w:r w:rsidRPr="00284F36">
              <w:rPr>
                <w:rFonts w:cs="Calibri"/>
                <w:color w:val="D83707"/>
                <w:spacing w:val="-5"/>
                <w:w w:val="105"/>
                <w:szCs w:val="24"/>
              </w:rPr>
              <w:t>YES</w:t>
            </w:r>
          </w:p>
        </w:tc>
        <w:tc>
          <w:tcPr>
            <w:tcW w:w="2316" w:type="dxa"/>
            <w:shd w:val="clear" w:color="auto" w:fill="FFF1D3"/>
          </w:tcPr>
          <w:p w14:paraId="44317AA2" w14:textId="77777777" w:rsidR="00CA520C" w:rsidRPr="005E2D3C" w:rsidRDefault="00E4403D" w:rsidP="008F676C">
            <w:pPr>
              <w:jc w:val="center"/>
              <w:rPr>
                <w:rFonts w:cs="Calibri"/>
                <w:color w:val="205E9E"/>
                <w:szCs w:val="24"/>
              </w:rPr>
            </w:pPr>
            <w:hyperlink r:id="rId55" w:history="1">
              <w:r w:rsidR="00CA520C" w:rsidRPr="005E2D3C">
                <w:rPr>
                  <w:rStyle w:val="Hyperlink"/>
                  <w:rFonts w:cs="Calibri"/>
                  <w:color w:val="205E9E"/>
                  <w:w w:val="110"/>
                  <w:szCs w:val="24"/>
                </w:rPr>
                <w:t>Make</w:t>
              </w:r>
              <w:r w:rsidR="00CA520C" w:rsidRPr="005E2D3C">
                <w:rPr>
                  <w:rStyle w:val="Hyperlink"/>
                  <w:rFonts w:cs="Calibri"/>
                  <w:color w:val="205E9E"/>
                  <w:spacing w:val="-17"/>
                  <w:w w:val="110"/>
                  <w:szCs w:val="24"/>
                </w:rPr>
                <w:t xml:space="preserve"> </w:t>
              </w:r>
              <w:r w:rsidR="00CA520C" w:rsidRPr="005E2D3C">
                <w:rPr>
                  <w:rStyle w:val="Hyperlink"/>
                  <w:rFonts w:cs="Calibri"/>
                  <w:color w:val="205E9E"/>
                  <w:w w:val="110"/>
                  <w:szCs w:val="24"/>
                </w:rPr>
                <w:t>a</w:t>
              </w:r>
              <w:r w:rsidR="00CA520C" w:rsidRPr="005E2D3C">
                <w:rPr>
                  <w:rStyle w:val="Hyperlink"/>
                  <w:rFonts w:cs="Calibri"/>
                  <w:color w:val="205E9E"/>
                  <w:spacing w:val="-17"/>
                  <w:w w:val="110"/>
                  <w:szCs w:val="24"/>
                </w:rPr>
                <w:t xml:space="preserve"> </w:t>
              </w:r>
              <w:r w:rsidR="00CA520C" w:rsidRPr="005E2D3C">
                <w:rPr>
                  <w:rStyle w:val="Hyperlink"/>
                  <w:rFonts w:cs="Calibri"/>
                  <w:color w:val="205E9E"/>
                  <w:w w:val="110"/>
                  <w:szCs w:val="24"/>
                </w:rPr>
                <w:t>plan</w:t>
              </w:r>
            </w:hyperlink>
          </w:p>
        </w:tc>
      </w:tr>
      <w:tr w:rsidR="00CA520C" w:rsidRPr="00BE5316" w14:paraId="71F24182" w14:textId="77777777" w:rsidTr="04DD2C4F">
        <w:trPr>
          <w:trHeight w:val="778"/>
        </w:trPr>
        <w:tc>
          <w:tcPr>
            <w:tcW w:w="4074" w:type="dxa"/>
            <w:shd w:val="clear" w:color="auto" w:fill="CCE2DA"/>
          </w:tcPr>
          <w:p w14:paraId="136E350B" w14:textId="77777777" w:rsidR="00CA520C" w:rsidRPr="00BE5316" w:rsidRDefault="00CA520C" w:rsidP="008F676C">
            <w:pPr>
              <w:rPr>
                <w:rFonts w:cs="Calibri"/>
                <w:szCs w:val="24"/>
              </w:rPr>
            </w:pPr>
            <w:r w:rsidRPr="00BE5316">
              <w:rPr>
                <w:rFonts w:cs="Calibri"/>
                <w:color w:val="231F20"/>
                <w:w w:val="105"/>
                <w:szCs w:val="24"/>
              </w:rPr>
              <w:t>Emergency Management Plan template for NDIS Participants</w:t>
            </w:r>
          </w:p>
        </w:tc>
        <w:tc>
          <w:tcPr>
            <w:tcW w:w="1530" w:type="dxa"/>
          </w:tcPr>
          <w:p w14:paraId="05F5A3EB" w14:textId="77777777" w:rsidR="00CA520C" w:rsidRPr="00BE5316" w:rsidRDefault="00CA520C" w:rsidP="008F676C">
            <w:pPr>
              <w:jc w:val="center"/>
              <w:rPr>
                <w:rFonts w:cs="Calibri"/>
                <w:szCs w:val="24"/>
              </w:rPr>
            </w:pPr>
            <w:r w:rsidRPr="00BE5316">
              <w:rPr>
                <w:rFonts w:cs="Calibri"/>
                <w:color w:val="231F20"/>
                <w:spacing w:val="-5"/>
                <w:szCs w:val="24"/>
              </w:rPr>
              <w:t>NO</w:t>
            </w:r>
          </w:p>
        </w:tc>
        <w:tc>
          <w:tcPr>
            <w:tcW w:w="1530" w:type="dxa"/>
          </w:tcPr>
          <w:p w14:paraId="3B9E1556" w14:textId="77777777" w:rsidR="00CA520C" w:rsidRPr="00BE5316" w:rsidRDefault="00CA520C" w:rsidP="008F676C">
            <w:pPr>
              <w:jc w:val="center"/>
              <w:rPr>
                <w:rFonts w:cs="Calibri"/>
                <w:szCs w:val="24"/>
              </w:rPr>
            </w:pPr>
            <w:r w:rsidRPr="00284F36">
              <w:rPr>
                <w:rFonts w:cs="Calibri"/>
                <w:color w:val="D83707"/>
                <w:spacing w:val="-5"/>
                <w:w w:val="105"/>
                <w:szCs w:val="24"/>
              </w:rPr>
              <w:t>YES</w:t>
            </w:r>
          </w:p>
        </w:tc>
        <w:tc>
          <w:tcPr>
            <w:tcW w:w="2316" w:type="dxa"/>
            <w:shd w:val="clear" w:color="auto" w:fill="FFF1D3"/>
          </w:tcPr>
          <w:p w14:paraId="3AA5491A" w14:textId="77777777" w:rsidR="00CA520C" w:rsidRPr="005E2D3C" w:rsidRDefault="00E4403D" w:rsidP="008F676C">
            <w:pPr>
              <w:jc w:val="center"/>
              <w:rPr>
                <w:rFonts w:cs="Calibri"/>
                <w:color w:val="205E9E"/>
                <w:szCs w:val="24"/>
              </w:rPr>
            </w:pPr>
            <w:hyperlink r:id="rId56" w:history="1">
              <w:r w:rsidR="00CA520C" w:rsidRPr="005E2D3C">
                <w:rPr>
                  <w:rStyle w:val="Hyperlink"/>
                  <w:rFonts w:cs="Calibri"/>
                  <w:color w:val="205E9E"/>
                  <w:w w:val="110"/>
                  <w:szCs w:val="24"/>
                </w:rPr>
                <w:t>Make</w:t>
              </w:r>
              <w:r w:rsidR="00CA520C" w:rsidRPr="005E2D3C">
                <w:rPr>
                  <w:rStyle w:val="Hyperlink"/>
                  <w:rFonts w:cs="Calibri"/>
                  <w:color w:val="205E9E"/>
                  <w:spacing w:val="-17"/>
                  <w:w w:val="110"/>
                  <w:szCs w:val="24"/>
                </w:rPr>
                <w:t xml:space="preserve"> </w:t>
              </w:r>
              <w:r w:rsidR="00CA520C" w:rsidRPr="005E2D3C">
                <w:rPr>
                  <w:rStyle w:val="Hyperlink"/>
                  <w:rFonts w:cs="Calibri"/>
                  <w:color w:val="205E9E"/>
                  <w:w w:val="110"/>
                  <w:szCs w:val="24"/>
                </w:rPr>
                <w:t>a</w:t>
              </w:r>
              <w:r w:rsidR="00CA520C" w:rsidRPr="005E2D3C">
                <w:rPr>
                  <w:rStyle w:val="Hyperlink"/>
                  <w:rFonts w:cs="Calibri"/>
                  <w:color w:val="205E9E"/>
                  <w:spacing w:val="-17"/>
                  <w:w w:val="110"/>
                  <w:szCs w:val="24"/>
                </w:rPr>
                <w:t xml:space="preserve"> </w:t>
              </w:r>
              <w:r w:rsidR="00CA520C" w:rsidRPr="005E2D3C">
                <w:rPr>
                  <w:rStyle w:val="Hyperlink"/>
                  <w:rFonts w:cs="Calibri"/>
                  <w:color w:val="205E9E"/>
                  <w:w w:val="110"/>
                  <w:szCs w:val="24"/>
                </w:rPr>
                <w:t>plan</w:t>
              </w:r>
            </w:hyperlink>
          </w:p>
        </w:tc>
      </w:tr>
      <w:tr w:rsidR="00CA520C" w:rsidRPr="00BE5316" w14:paraId="3233D725" w14:textId="77777777" w:rsidTr="04DD2C4F">
        <w:trPr>
          <w:trHeight w:val="1118"/>
        </w:trPr>
        <w:tc>
          <w:tcPr>
            <w:tcW w:w="4074" w:type="dxa"/>
            <w:shd w:val="clear" w:color="auto" w:fill="CCE2DA"/>
          </w:tcPr>
          <w:p w14:paraId="75C81AF9" w14:textId="77777777" w:rsidR="00CA520C" w:rsidRPr="00BE5316" w:rsidRDefault="00CA520C" w:rsidP="008F676C">
            <w:pPr>
              <w:rPr>
                <w:rFonts w:cs="Calibri"/>
                <w:szCs w:val="24"/>
              </w:rPr>
            </w:pPr>
            <w:r w:rsidRPr="00BE5316">
              <w:rPr>
                <w:rFonts w:cs="Calibri"/>
                <w:color w:val="231F20"/>
                <w:spacing w:val="-2"/>
                <w:w w:val="110"/>
                <w:szCs w:val="24"/>
              </w:rPr>
              <w:t>Practising</w:t>
            </w:r>
            <w:r w:rsidRPr="00BE5316">
              <w:rPr>
                <w:rFonts w:cs="Calibri"/>
                <w:color w:val="231F20"/>
                <w:spacing w:val="-19"/>
                <w:w w:val="110"/>
                <w:szCs w:val="24"/>
              </w:rPr>
              <w:t xml:space="preserve"> </w:t>
            </w:r>
            <w:r w:rsidRPr="00BE5316">
              <w:rPr>
                <w:rFonts w:cs="Calibri"/>
                <w:color w:val="231F20"/>
                <w:spacing w:val="-2"/>
                <w:w w:val="110"/>
                <w:szCs w:val="24"/>
              </w:rPr>
              <w:t>your</w:t>
            </w:r>
            <w:r w:rsidRPr="00BE5316">
              <w:rPr>
                <w:rFonts w:cs="Calibri"/>
                <w:color w:val="231F20"/>
                <w:spacing w:val="-19"/>
                <w:w w:val="110"/>
                <w:szCs w:val="24"/>
              </w:rPr>
              <w:t xml:space="preserve"> </w:t>
            </w:r>
            <w:r w:rsidRPr="00BE5316">
              <w:rPr>
                <w:rFonts w:cs="Calibri"/>
                <w:color w:val="231F20"/>
                <w:spacing w:val="-2"/>
                <w:w w:val="110"/>
                <w:szCs w:val="24"/>
              </w:rPr>
              <w:t xml:space="preserve">Emergency </w:t>
            </w:r>
            <w:r w:rsidRPr="00BE5316">
              <w:rPr>
                <w:rFonts w:cs="Calibri"/>
                <w:color w:val="231F20"/>
                <w:w w:val="110"/>
                <w:szCs w:val="24"/>
              </w:rPr>
              <w:t>Management</w:t>
            </w:r>
            <w:r w:rsidRPr="00BE5316">
              <w:rPr>
                <w:rFonts w:cs="Calibri"/>
                <w:color w:val="231F20"/>
                <w:spacing w:val="-21"/>
                <w:w w:val="110"/>
                <w:szCs w:val="24"/>
              </w:rPr>
              <w:t xml:space="preserve"> </w:t>
            </w:r>
            <w:r w:rsidRPr="00BE5316">
              <w:rPr>
                <w:rFonts w:cs="Calibri"/>
                <w:color w:val="231F20"/>
                <w:w w:val="110"/>
                <w:szCs w:val="24"/>
              </w:rPr>
              <w:t>Plan</w:t>
            </w:r>
            <w:r w:rsidRPr="00BE5316">
              <w:rPr>
                <w:rFonts w:cs="Calibri"/>
                <w:color w:val="231F20"/>
                <w:spacing w:val="-21"/>
                <w:w w:val="110"/>
                <w:szCs w:val="24"/>
              </w:rPr>
              <w:t xml:space="preserve"> </w:t>
            </w:r>
            <w:r w:rsidRPr="00BE5316">
              <w:rPr>
                <w:rFonts w:cs="Calibri"/>
                <w:color w:val="231F20"/>
                <w:w w:val="110"/>
                <w:szCs w:val="24"/>
              </w:rPr>
              <w:t>tips</w:t>
            </w:r>
            <w:r w:rsidRPr="00BE5316">
              <w:rPr>
                <w:rFonts w:cs="Calibri"/>
                <w:color w:val="231F20"/>
                <w:spacing w:val="-20"/>
                <w:w w:val="110"/>
                <w:szCs w:val="24"/>
              </w:rPr>
              <w:t xml:space="preserve"> </w:t>
            </w:r>
            <w:r w:rsidRPr="00BE5316">
              <w:rPr>
                <w:rFonts w:cs="Calibri"/>
                <w:color w:val="231F20"/>
                <w:w w:val="110"/>
                <w:szCs w:val="24"/>
              </w:rPr>
              <w:t xml:space="preserve">and </w:t>
            </w:r>
            <w:r w:rsidRPr="00BE5316">
              <w:rPr>
                <w:rFonts w:cs="Calibri"/>
                <w:color w:val="231F20"/>
                <w:spacing w:val="-2"/>
                <w:w w:val="110"/>
                <w:szCs w:val="24"/>
              </w:rPr>
              <w:t>activities</w:t>
            </w:r>
          </w:p>
        </w:tc>
        <w:tc>
          <w:tcPr>
            <w:tcW w:w="1530" w:type="dxa"/>
          </w:tcPr>
          <w:p w14:paraId="18BFC150" w14:textId="77777777" w:rsidR="00CA520C" w:rsidRPr="00BE5316" w:rsidRDefault="00CA520C" w:rsidP="008F676C">
            <w:pPr>
              <w:jc w:val="center"/>
              <w:rPr>
                <w:rFonts w:cs="Calibri"/>
                <w:szCs w:val="24"/>
              </w:rPr>
            </w:pPr>
            <w:r w:rsidRPr="00284F36">
              <w:rPr>
                <w:rFonts w:cs="Calibri"/>
                <w:color w:val="008390"/>
                <w:spacing w:val="-5"/>
                <w:w w:val="105"/>
                <w:szCs w:val="24"/>
              </w:rPr>
              <w:t>YES</w:t>
            </w:r>
          </w:p>
        </w:tc>
        <w:tc>
          <w:tcPr>
            <w:tcW w:w="1530" w:type="dxa"/>
          </w:tcPr>
          <w:p w14:paraId="0F67E179" w14:textId="77777777" w:rsidR="00CA520C" w:rsidRPr="00BE5316" w:rsidRDefault="00CA520C" w:rsidP="008F676C">
            <w:pPr>
              <w:jc w:val="center"/>
              <w:rPr>
                <w:rFonts w:cs="Calibri"/>
                <w:szCs w:val="24"/>
              </w:rPr>
            </w:pPr>
            <w:r w:rsidRPr="00284F36">
              <w:rPr>
                <w:rFonts w:cs="Calibri"/>
                <w:color w:val="D83707"/>
                <w:spacing w:val="-5"/>
                <w:w w:val="105"/>
                <w:szCs w:val="24"/>
              </w:rPr>
              <w:t>YES</w:t>
            </w:r>
          </w:p>
        </w:tc>
        <w:tc>
          <w:tcPr>
            <w:tcW w:w="2316" w:type="dxa"/>
            <w:shd w:val="clear" w:color="auto" w:fill="FFF1D3"/>
          </w:tcPr>
          <w:p w14:paraId="1F419668" w14:textId="77777777" w:rsidR="00CA520C" w:rsidRPr="005E2D3C" w:rsidRDefault="00E4403D" w:rsidP="008F676C">
            <w:pPr>
              <w:jc w:val="center"/>
              <w:rPr>
                <w:rFonts w:cs="Calibri"/>
                <w:color w:val="205E9E"/>
                <w:szCs w:val="24"/>
              </w:rPr>
            </w:pPr>
            <w:hyperlink r:id="rId57" w:history="1">
              <w:r w:rsidR="00CA520C" w:rsidRPr="005E2D3C">
                <w:rPr>
                  <w:rStyle w:val="Hyperlink"/>
                  <w:rFonts w:cs="Calibri"/>
                  <w:color w:val="205E9E"/>
                  <w:w w:val="110"/>
                  <w:szCs w:val="24"/>
                </w:rPr>
                <w:t>Practise</w:t>
              </w:r>
              <w:r w:rsidR="00CA520C" w:rsidRPr="005E2D3C">
                <w:rPr>
                  <w:rStyle w:val="Hyperlink"/>
                  <w:rFonts w:cs="Calibri"/>
                  <w:color w:val="205E9E"/>
                  <w:spacing w:val="-20"/>
                  <w:w w:val="110"/>
                  <w:szCs w:val="24"/>
                </w:rPr>
                <w:t xml:space="preserve"> </w:t>
              </w:r>
              <w:r w:rsidR="00CA520C" w:rsidRPr="005E2D3C">
                <w:rPr>
                  <w:rStyle w:val="Hyperlink"/>
                  <w:rFonts w:cs="Calibri"/>
                  <w:color w:val="205E9E"/>
                  <w:w w:val="110"/>
                  <w:szCs w:val="24"/>
                </w:rPr>
                <w:t>and</w:t>
              </w:r>
              <w:r w:rsidR="00CA520C" w:rsidRPr="005E2D3C">
                <w:rPr>
                  <w:rStyle w:val="Hyperlink"/>
                  <w:rFonts w:cs="Calibri"/>
                  <w:color w:val="205E9E"/>
                  <w:spacing w:val="-19"/>
                  <w:w w:val="110"/>
                  <w:szCs w:val="24"/>
                </w:rPr>
                <w:t xml:space="preserve"> </w:t>
              </w:r>
              <w:r w:rsidR="00CA520C" w:rsidRPr="005E2D3C">
                <w:rPr>
                  <w:rStyle w:val="Hyperlink"/>
                  <w:rFonts w:cs="Calibri"/>
                  <w:color w:val="205E9E"/>
                  <w:spacing w:val="-2"/>
                  <w:w w:val="110"/>
                  <w:szCs w:val="24"/>
                </w:rPr>
                <w:t>review</w:t>
              </w:r>
            </w:hyperlink>
          </w:p>
        </w:tc>
      </w:tr>
      <w:tr w:rsidR="00CA520C" w:rsidRPr="00BE5316" w14:paraId="032B4D47" w14:textId="77777777" w:rsidTr="04DD2C4F">
        <w:trPr>
          <w:trHeight w:val="778"/>
        </w:trPr>
        <w:tc>
          <w:tcPr>
            <w:tcW w:w="4074" w:type="dxa"/>
            <w:tcBorders>
              <w:bottom w:val="single" w:sz="4" w:space="0" w:color="auto"/>
            </w:tcBorders>
            <w:shd w:val="clear" w:color="auto" w:fill="CCE2DA"/>
          </w:tcPr>
          <w:p w14:paraId="09D1653C" w14:textId="77777777" w:rsidR="00CA520C" w:rsidRPr="00BE5316" w:rsidRDefault="00CA520C" w:rsidP="008F676C">
            <w:pPr>
              <w:rPr>
                <w:rFonts w:cs="Calibri"/>
                <w:szCs w:val="24"/>
              </w:rPr>
            </w:pPr>
            <w:r w:rsidRPr="00BE5316">
              <w:rPr>
                <w:rFonts w:cs="Calibri"/>
                <w:color w:val="231F20"/>
                <w:w w:val="110"/>
                <w:szCs w:val="24"/>
              </w:rPr>
              <w:t xml:space="preserve">Evacuations: what to expect </w:t>
            </w:r>
            <w:r w:rsidRPr="00BE5316">
              <w:rPr>
                <w:rFonts w:cs="Calibri"/>
                <w:color w:val="231F20"/>
                <w:szCs w:val="24"/>
              </w:rPr>
              <w:t>before, during, and after guide</w:t>
            </w:r>
          </w:p>
        </w:tc>
        <w:tc>
          <w:tcPr>
            <w:tcW w:w="1530" w:type="dxa"/>
            <w:tcBorders>
              <w:bottom w:val="single" w:sz="4" w:space="0" w:color="auto"/>
            </w:tcBorders>
          </w:tcPr>
          <w:p w14:paraId="41256A84" w14:textId="77777777" w:rsidR="00CA520C" w:rsidRPr="00BE5316" w:rsidRDefault="00CA520C" w:rsidP="008F676C">
            <w:pPr>
              <w:jc w:val="center"/>
              <w:rPr>
                <w:rFonts w:cs="Calibri"/>
                <w:szCs w:val="24"/>
              </w:rPr>
            </w:pPr>
            <w:r w:rsidRPr="00284F36">
              <w:rPr>
                <w:rFonts w:cs="Calibri"/>
                <w:color w:val="008390"/>
                <w:spacing w:val="-5"/>
                <w:w w:val="105"/>
                <w:szCs w:val="24"/>
              </w:rPr>
              <w:t>YES</w:t>
            </w:r>
          </w:p>
        </w:tc>
        <w:tc>
          <w:tcPr>
            <w:tcW w:w="1530" w:type="dxa"/>
            <w:tcBorders>
              <w:bottom w:val="single" w:sz="4" w:space="0" w:color="auto"/>
            </w:tcBorders>
          </w:tcPr>
          <w:p w14:paraId="53741AE0" w14:textId="77777777" w:rsidR="00CA520C" w:rsidRPr="00BE5316" w:rsidRDefault="00CA520C" w:rsidP="008F676C">
            <w:pPr>
              <w:jc w:val="center"/>
              <w:rPr>
                <w:rFonts w:cs="Calibri"/>
                <w:szCs w:val="24"/>
              </w:rPr>
            </w:pPr>
            <w:r w:rsidRPr="00284F36">
              <w:rPr>
                <w:rFonts w:cs="Calibri"/>
                <w:color w:val="D83707"/>
                <w:spacing w:val="-5"/>
                <w:w w:val="105"/>
                <w:szCs w:val="24"/>
              </w:rPr>
              <w:t>YES</w:t>
            </w:r>
          </w:p>
        </w:tc>
        <w:tc>
          <w:tcPr>
            <w:tcW w:w="2316" w:type="dxa"/>
            <w:tcBorders>
              <w:bottom w:val="single" w:sz="4" w:space="0" w:color="auto"/>
            </w:tcBorders>
            <w:shd w:val="clear" w:color="auto" w:fill="FFF1D3"/>
          </w:tcPr>
          <w:p w14:paraId="2837E3CF" w14:textId="77777777" w:rsidR="00CA520C" w:rsidRPr="005E2D3C" w:rsidRDefault="00E4403D" w:rsidP="008F676C">
            <w:pPr>
              <w:jc w:val="center"/>
              <w:rPr>
                <w:rFonts w:cs="Calibri"/>
                <w:color w:val="205E9E"/>
                <w:szCs w:val="24"/>
              </w:rPr>
            </w:pPr>
            <w:hyperlink r:id="rId58" w:history="1">
              <w:r w:rsidR="00CA520C" w:rsidRPr="005E2D3C">
                <w:rPr>
                  <w:rStyle w:val="Hyperlink"/>
                  <w:rFonts w:cs="Calibri"/>
                  <w:color w:val="205E9E"/>
                  <w:w w:val="110"/>
                  <w:szCs w:val="24"/>
                </w:rPr>
                <w:t>Steps</w:t>
              </w:r>
              <w:r w:rsidR="00CA520C" w:rsidRPr="005E2D3C">
                <w:rPr>
                  <w:rStyle w:val="Hyperlink"/>
                  <w:rFonts w:cs="Calibri"/>
                  <w:color w:val="205E9E"/>
                  <w:spacing w:val="-11"/>
                  <w:w w:val="110"/>
                  <w:szCs w:val="24"/>
                </w:rPr>
                <w:t xml:space="preserve"> </w:t>
              </w:r>
              <w:r w:rsidR="00CA520C" w:rsidRPr="005E2D3C">
                <w:rPr>
                  <w:rStyle w:val="Hyperlink"/>
                  <w:rFonts w:cs="Calibri"/>
                  <w:color w:val="205E9E"/>
                  <w:w w:val="110"/>
                  <w:szCs w:val="24"/>
                </w:rPr>
                <w:t>to</w:t>
              </w:r>
              <w:r w:rsidR="00CA520C" w:rsidRPr="005E2D3C">
                <w:rPr>
                  <w:rStyle w:val="Hyperlink"/>
                  <w:rFonts w:cs="Calibri"/>
                  <w:color w:val="205E9E"/>
                  <w:spacing w:val="-11"/>
                  <w:w w:val="110"/>
                  <w:szCs w:val="24"/>
                </w:rPr>
                <w:t xml:space="preserve"> </w:t>
              </w:r>
              <w:r w:rsidR="00CA520C" w:rsidRPr="005E2D3C">
                <w:rPr>
                  <w:rStyle w:val="Hyperlink"/>
                  <w:rFonts w:cs="Calibri"/>
                  <w:color w:val="205E9E"/>
                  <w:w w:val="110"/>
                  <w:szCs w:val="24"/>
                </w:rPr>
                <w:t>take</w:t>
              </w:r>
            </w:hyperlink>
          </w:p>
        </w:tc>
      </w:tr>
      <w:tr w:rsidR="00CA520C" w:rsidRPr="00BE5316" w14:paraId="4C2A5CA4" w14:textId="77777777" w:rsidTr="04DD2C4F">
        <w:trPr>
          <w:trHeight w:val="778"/>
        </w:trPr>
        <w:tc>
          <w:tcPr>
            <w:tcW w:w="4074" w:type="dxa"/>
            <w:tcBorders>
              <w:left w:val="nil"/>
              <w:right w:val="nil"/>
            </w:tcBorders>
            <w:shd w:val="clear" w:color="auto" w:fill="auto"/>
          </w:tcPr>
          <w:p w14:paraId="2F403E70" w14:textId="77777777" w:rsidR="00CA520C" w:rsidRPr="004E7F7D" w:rsidRDefault="00CA520C" w:rsidP="008F676C">
            <w:pPr>
              <w:rPr>
                <w:b/>
                <w:bCs/>
                <w:color w:val="008652"/>
                <w:szCs w:val="24"/>
              </w:rPr>
            </w:pPr>
          </w:p>
        </w:tc>
        <w:tc>
          <w:tcPr>
            <w:tcW w:w="1530" w:type="dxa"/>
            <w:tcBorders>
              <w:left w:val="nil"/>
              <w:right w:val="nil"/>
            </w:tcBorders>
            <w:shd w:val="clear" w:color="auto" w:fill="auto"/>
          </w:tcPr>
          <w:p w14:paraId="4EA81785" w14:textId="77777777" w:rsidR="00CA520C" w:rsidRPr="004E7F7D" w:rsidRDefault="00CA520C" w:rsidP="008F676C">
            <w:pPr>
              <w:jc w:val="center"/>
              <w:rPr>
                <w:b/>
                <w:bCs/>
                <w:color w:val="008652"/>
                <w:spacing w:val="-2"/>
                <w:szCs w:val="24"/>
              </w:rPr>
            </w:pPr>
          </w:p>
        </w:tc>
        <w:tc>
          <w:tcPr>
            <w:tcW w:w="1530" w:type="dxa"/>
            <w:tcBorders>
              <w:left w:val="nil"/>
              <w:right w:val="nil"/>
            </w:tcBorders>
            <w:shd w:val="clear" w:color="auto" w:fill="auto"/>
          </w:tcPr>
          <w:p w14:paraId="219B2914" w14:textId="77777777" w:rsidR="00CA520C" w:rsidRPr="004E7F7D" w:rsidRDefault="00CA520C" w:rsidP="008F676C">
            <w:pPr>
              <w:jc w:val="center"/>
              <w:rPr>
                <w:b/>
                <w:bCs/>
                <w:color w:val="008652"/>
                <w:spacing w:val="-2"/>
                <w:szCs w:val="24"/>
              </w:rPr>
            </w:pPr>
          </w:p>
        </w:tc>
        <w:tc>
          <w:tcPr>
            <w:tcW w:w="2316" w:type="dxa"/>
            <w:tcBorders>
              <w:left w:val="nil"/>
              <w:right w:val="nil"/>
            </w:tcBorders>
            <w:shd w:val="clear" w:color="auto" w:fill="auto"/>
          </w:tcPr>
          <w:p w14:paraId="58839CFC" w14:textId="77777777" w:rsidR="00CA520C" w:rsidRPr="004E7F7D" w:rsidRDefault="00CA520C" w:rsidP="008F676C">
            <w:pPr>
              <w:jc w:val="center"/>
              <w:rPr>
                <w:b/>
                <w:bCs/>
                <w:color w:val="008652"/>
                <w:szCs w:val="24"/>
              </w:rPr>
            </w:pPr>
          </w:p>
        </w:tc>
      </w:tr>
      <w:tr w:rsidR="00CA520C" w:rsidRPr="00BE5316" w14:paraId="2159C49D" w14:textId="77777777" w:rsidTr="04DD2C4F">
        <w:trPr>
          <w:trHeight w:val="778"/>
        </w:trPr>
        <w:tc>
          <w:tcPr>
            <w:tcW w:w="4074" w:type="dxa"/>
            <w:shd w:val="clear" w:color="auto" w:fill="auto"/>
          </w:tcPr>
          <w:p w14:paraId="1030EB67" w14:textId="77777777" w:rsidR="00CA520C" w:rsidRPr="00BE5316" w:rsidRDefault="00CA520C" w:rsidP="008F676C">
            <w:pPr>
              <w:rPr>
                <w:rFonts w:cs="Calibri"/>
                <w:color w:val="231F20"/>
                <w:w w:val="110"/>
                <w:szCs w:val="24"/>
              </w:rPr>
            </w:pPr>
            <w:r w:rsidRPr="004E7F7D">
              <w:rPr>
                <w:b/>
                <w:bCs/>
                <w:color w:val="008652"/>
                <w:szCs w:val="24"/>
              </w:rPr>
              <w:t>Resources</w:t>
            </w:r>
            <w:r w:rsidRPr="004E7F7D">
              <w:rPr>
                <w:b/>
                <w:bCs/>
                <w:color w:val="008652"/>
                <w:spacing w:val="-23"/>
                <w:szCs w:val="24"/>
              </w:rPr>
              <w:t xml:space="preserve"> </w:t>
            </w:r>
            <w:r w:rsidRPr="004E7F7D">
              <w:rPr>
                <w:b/>
                <w:bCs/>
                <w:color w:val="008652"/>
                <w:szCs w:val="24"/>
              </w:rPr>
              <w:t>for</w:t>
            </w:r>
            <w:r w:rsidRPr="004E7F7D">
              <w:rPr>
                <w:b/>
                <w:bCs/>
                <w:color w:val="008652"/>
                <w:spacing w:val="-22"/>
                <w:szCs w:val="24"/>
              </w:rPr>
              <w:t xml:space="preserve"> </w:t>
            </w:r>
            <w:r w:rsidRPr="004E7F7D">
              <w:rPr>
                <w:b/>
                <w:bCs/>
                <w:color w:val="008652"/>
                <w:szCs w:val="24"/>
              </w:rPr>
              <w:t>NDIS</w:t>
            </w:r>
            <w:r w:rsidRPr="004E7F7D">
              <w:rPr>
                <w:b/>
                <w:bCs/>
                <w:color w:val="008652"/>
                <w:spacing w:val="-22"/>
                <w:szCs w:val="24"/>
              </w:rPr>
              <w:t xml:space="preserve"> </w:t>
            </w:r>
            <w:r>
              <w:rPr>
                <w:b/>
                <w:bCs/>
                <w:color w:val="008652"/>
                <w:szCs w:val="24"/>
              </w:rPr>
              <w:t>Providers</w:t>
            </w:r>
          </w:p>
        </w:tc>
        <w:tc>
          <w:tcPr>
            <w:tcW w:w="1530" w:type="dxa"/>
            <w:shd w:val="clear" w:color="auto" w:fill="auto"/>
          </w:tcPr>
          <w:p w14:paraId="3FC39081" w14:textId="77777777" w:rsidR="00CA520C" w:rsidRPr="00284F36" w:rsidRDefault="00CA520C" w:rsidP="008F676C">
            <w:pPr>
              <w:jc w:val="center"/>
              <w:rPr>
                <w:rFonts w:cs="Calibri"/>
                <w:color w:val="008390"/>
                <w:spacing w:val="-5"/>
                <w:w w:val="105"/>
                <w:szCs w:val="24"/>
              </w:rPr>
            </w:pPr>
            <w:r w:rsidRPr="004E7F7D">
              <w:rPr>
                <w:b/>
                <w:bCs/>
                <w:color w:val="008652"/>
                <w:spacing w:val="-2"/>
                <w:szCs w:val="24"/>
              </w:rPr>
              <w:t>Easy</w:t>
            </w:r>
            <w:r w:rsidRPr="004E7F7D">
              <w:rPr>
                <w:b/>
                <w:bCs/>
                <w:color w:val="008652"/>
                <w:spacing w:val="-27"/>
                <w:szCs w:val="24"/>
              </w:rPr>
              <w:t xml:space="preserve"> </w:t>
            </w:r>
            <w:r w:rsidRPr="004E7F7D">
              <w:rPr>
                <w:b/>
                <w:bCs/>
                <w:color w:val="008652"/>
                <w:szCs w:val="24"/>
              </w:rPr>
              <w:t>Read</w:t>
            </w:r>
          </w:p>
        </w:tc>
        <w:tc>
          <w:tcPr>
            <w:tcW w:w="1530" w:type="dxa"/>
            <w:shd w:val="clear" w:color="auto" w:fill="auto"/>
          </w:tcPr>
          <w:p w14:paraId="4C8B86A5" w14:textId="77777777" w:rsidR="00CA520C" w:rsidRPr="00284F36" w:rsidRDefault="00CA520C" w:rsidP="008F676C">
            <w:pPr>
              <w:jc w:val="center"/>
              <w:rPr>
                <w:rFonts w:cs="Calibri"/>
                <w:color w:val="D83707"/>
                <w:spacing w:val="-5"/>
                <w:w w:val="105"/>
                <w:szCs w:val="24"/>
              </w:rPr>
            </w:pPr>
            <w:r w:rsidRPr="004E7F7D">
              <w:rPr>
                <w:b/>
                <w:bCs/>
                <w:color w:val="008652"/>
                <w:spacing w:val="-2"/>
                <w:szCs w:val="24"/>
              </w:rPr>
              <w:t>Other languages</w:t>
            </w:r>
          </w:p>
        </w:tc>
        <w:tc>
          <w:tcPr>
            <w:tcW w:w="2316" w:type="dxa"/>
            <w:shd w:val="clear" w:color="auto" w:fill="auto"/>
          </w:tcPr>
          <w:p w14:paraId="1FB9435B" w14:textId="77777777" w:rsidR="00CA520C" w:rsidRDefault="00CA520C" w:rsidP="008F676C">
            <w:pPr>
              <w:jc w:val="center"/>
            </w:pPr>
            <w:r w:rsidRPr="004E7F7D">
              <w:rPr>
                <w:b/>
                <w:bCs/>
                <w:color w:val="008652"/>
                <w:szCs w:val="24"/>
              </w:rPr>
              <w:t>Website</w:t>
            </w:r>
            <w:r w:rsidRPr="004E7F7D">
              <w:rPr>
                <w:b/>
                <w:bCs/>
                <w:color w:val="008652"/>
                <w:spacing w:val="-10"/>
                <w:szCs w:val="24"/>
              </w:rPr>
              <w:t xml:space="preserve"> </w:t>
            </w:r>
            <w:r w:rsidRPr="004E7F7D">
              <w:rPr>
                <w:b/>
                <w:bCs/>
                <w:color w:val="008652"/>
                <w:szCs w:val="24"/>
              </w:rPr>
              <w:t>Link</w:t>
            </w:r>
          </w:p>
        </w:tc>
      </w:tr>
      <w:tr w:rsidR="00CA520C" w:rsidRPr="00BE5316" w14:paraId="6FF8B818" w14:textId="77777777" w:rsidTr="04DD2C4F">
        <w:trPr>
          <w:trHeight w:val="778"/>
        </w:trPr>
        <w:tc>
          <w:tcPr>
            <w:tcW w:w="4074" w:type="dxa"/>
            <w:shd w:val="clear" w:color="auto" w:fill="CCE2DA"/>
          </w:tcPr>
          <w:p w14:paraId="0BD88A9D" w14:textId="77777777" w:rsidR="00CA520C" w:rsidRPr="00BE5316" w:rsidRDefault="00CA520C" w:rsidP="008F676C">
            <w:pPr>
              <w:rPr>
                <w:rFonts w:cs="Calibri"/>
                <w:color w:val="231F20"/>
                <w:w w:val="110"/>
                <w:szCs w:val="24"/>
              </w:rPr>
            </w:pPr>
            <w:r w:rsidRPr="00BE5316">
              <w:rPr>
                <w:rFonts w:cs="Calibri"/>
                <w:szCs w:val="24"/>
                <w:lang w:val="en-US"/>
              </w:rPr>
              <w:t xml:space="preserve">DIDRR and the NDIS Practice </w:t>
            </w:r>
            <w:r w:rsidRPr="00BE5316">
              <w:rPr>
                <w:rFonts w:cs="Calibri"/>
                <w:w w:val="110"/>
                <w:szCs w:val="24"/>
                <w:lang w:val="en-US"/>
              </w:rPr>
              <w:t>Standard fact sheet</w:t>
            </w:r>
          </w:p>
        </w:tc>
        <w:tc>
          <w:tcPr>
            <w:tcW w:w="1530" w:type="dxa"/>
          </w:tcPr>
          <w:p w14:paraId="0D4A58C5" w14:textId="77777777" w:rsidR="00CA520C" w:rsidRPr="00284F36" w:rsidRDefault="00CA520C" w:rsidP="008F676C">
            <w:pPr>
              <w:jc w:val="center"/>
              <w:rPr>
                <w:rFonts w:cs="Calibri"/>
                <w:spacing w:val="-5"/>
                <w:w w:val="105"/>
                <w:szCs w:val="24"/>
              </w:rPr>
            </w:pPr>
            <w:r w:rsidRPr="00F140D3">
              <w:rPr>
                <w:rFonts w:cs="Calibri"/>
                <w:color w:val="008390"/>
                <w:spacing w:val="-5"/>
                <w:w w:val="105"/>
                <w:szCs w:val="24"/>
              </w:rPr>
              <w:t>YES</w:t>
            </w:r>
          </w:p>
        </w:tc>
        <w:tc>
          <w:tcPr>
            <w:tcW w:w="1530" w:type="dxa"/>
          </w:tcPr>
          <w:p w14:paraId="783C25BA" w14:textId="77777777" w:rsidR="00CA520C" w:rsidRPr="00284F36" w:rsidRDefault="00CA520C" w:rsidP="008F676C">
            <w:pPr>
              <w:jc w:val="center"/>
              <w:rPr>
                <w:rFonts w:cs="Calibri"/>
                <w:spacing w:val="-5"/>
                <w:w w:val="105"/>
                <w:szCs w:val="24"/>
              </w:rPr>
            </w:pPr>
            <w:r w:rsidRPr="00F140D3">
              <w:rPr>
                <w:rFonts w:cs="Calibri"/>
                <w:color w:val="D83707"/>
                <w:spacing w:val="-5"/>
                <w:w w:val="105"/>
                <w:szCs w:val="24"/>
              </w:rPr>
              <w:t>YES</w:t>
            </w:r>
          </w:p>
        </w:tc>
        <w:tc>
          <w:tcPr>
            <w:tcW w:w="2316" w:type="dxa"/>
            <w:shd w:val="clear" w:color="auto" w:fill="FFF1D3"/>
          </w:tcPr>
          <w:p w14:paraId="36803832" w14:textId="77777777" w:rsidR="00CA520C" w:rsidRPr="005E2D3C" w:rsidRDefault="00E4403D" w:rsidP="008F676C">
            <w:pPr>
              <w:jc w:val="center"/>
              <w:rPr>
                <w:rFonts w:cs="Calibri"/>
                <w:color w:val="205E9E"/>
                <w:w w:val="110"/>
                <w:szCs w:val="24"/>
                <w:u w:val="single" w:color="205E9E"/>
              </w:rPr>
            </w:pPr>
            <w:hyperlink r:id="rId59" w:history="1">
              <w:r w:rsidR="00CA520C" w:rsidRPr="005E2D3C">
                <w:rPr>
                  <w:rStyle w:val="Hyperlink"/>
                  <w:rFonts w:cs="Calibri"/>
                  <w:color w:val="205E9E"/>
                  <w:spacing w:val="2"/>
                  <w:szCs w:val="24"/>
                  <w:lang w:val="en-US"/>
                </w:rPr>
                <w:t>Understand</w:t>
              </w:r>
              <w:r w:rsidR="00CA520C" w:rsidRPr="005E2D3C">
                <w:rPr>
                  <w:rStyle w:val="Hyperlink"/>
                  <w:rFonts w:cs="Calibri"/>
                  <w:color w:val="205E9E"/>
                  <w:spacing w:val="48"/>
                  <w:szCs w:val="24"/>
                  <w:lang w:val="en-US"/>
                </w:rPr>
                <w:t xml:space="preserve"> </w:t>
              </w:r>
              <w:r w:rsidR="00CA520C" w:rsidRPr="005E2D3C">
                <w:rPr>
                  <w:rStyle w:val="Hyperlink"/>
                  <w:rFonts w:cs="Calibri"/>
                  <w:color w:val="205E9E"/>
                  <w:spacing w:val="2"/>
                  <w:szCs w:val="24"/>
                  <w:lang w:val="en-US"/>
                </w:rPr>
                <w:t>the</w:t>
              </w:r>
              <w:r w:rsidR="00CA520C" w:rsidRPr="005E2D3C">
                <w:rPr>
                  <w:rStyle w:val="Hyperlink"/>
                  <w:rFonts w:cs="Calibri"/>
                  <w:color w:val="205E9E"/>
                  <w:spacing w:val="49"/>
                  <w:szCs w:val="24"/>
                  <w:lang w:val="en-US"/>
                </w:rPr>
                <w:t xml:space="preserve"> </w:t>
              </w:r>
              <w:r w:rsidR="00CA520C" w:rsidRPr="005E2D3C">
                <w:rPr>
                  <w:rStyle w:val="Hyperlink"/>
                  <w:rFonts w:cs="Calibri"/>
                  <w:color w:val="205E9E"/>
                  <w:spacing w:val="-2"/>
                  <w:szCs w:val="24"/>
                  <w:lang w:val="en-US"/>
                </w:rPr>
                <w:t>Standard</w:t>
              </w:r>
            </w:hyperlink>
          </w:p>
        </w:tc>
      </w:tr>
      <w:tr w:rsidR="00CA520C" w:rsidRPr="00BE5316" w14:paraId="1B427C3C" w14:textId="77777777" w:rsidTr="04DD2C4F">
        <w:trPr>
          <w:trHeight w:val="778"/>
        </w:trPr>
        <w:tc>
          <w:tcPr>
            <w:tcW w:w="4074" w:type="dxa"/>
            <w:shd w:val="clear" w:color="auto" w:fill="CCE2DA"/>
          </w:tcPr>
          <w:p w14:paraId="33BB5A12" w14:textId="77777777" w:rsidR="00CA520C" w:rsidRPr="00BE5316" w:rsidRDefault="00CA520C" w:rsidP="008F676C">
            <w:pPr>
              <w:rPr>
                <w:rFonts w:cs="Calibri"/>
                <w:color w:val="231F20"/>
                <w:w w:val="110"/>
                <w:szCs w:val="24"/>
              </w:rPr>
            </w:pPr>
            <w:r w:rsidRPr="00BE5316">
              <w:rPr>
                <w:rFonts w:cs="Calibri"/>
                <w:spacing w:val="-2"/>
                <w:w w:val="110"/>
                <w:szCs w:val="24"/>
                <w:lang w:val="en-US"/>
              </w:rPr>
              <w:t>Proportionate</w:t>
            </w:r>
            <w:r w:rsidRPr="00BE5316">
              <w:rPr>
                <w:rFonts w:cs="Calibri"/>
                <w:spacing w:val="-15"/>
                <w:w w:val="110"/>
                <w:szCs w:val="24"/>
                <w:lang w:val="en-US"/>
              </w:rPr>
              <w:t xml:space="preserve"> </w:t>
            </w:r>
            <w:r w:rsidRPr="00BE5316">
              <w:rPr>
                <w:rFonts w:cs="Calibri"/>
                <w:spacing w:val="-2"/>
                <w:w w:val="110"/>
                <w:szCs w:val="24"/>
                <w:lang w:val="en-US"/>
              </w:rPr>
              <w:t>risk</w:t>
            </w:r>
            <w:r w:rsidRPr="00BE5316">
              <w:rPr>
                <w:rFonts w:cs="Calibri"/>
                <w:spacing w:val="-15"/>
                <w:w w:val="110"/>
                <w:szCs w:val="24"/>
                <w:lang w:val="en-US"/>
              </w:rPr>
              <w:t xml:space="preserve"> </w:t>
            </w:r>
            <w:r w:rsidRPr="00BE5316">
              <w:rPr>
                <w:rFonts w:cs="Calibri"/>
                <w:spacing w:val="-2"/>
                <w:w w:val="110"/>
                <w:szCs w:val="24"/>
                <w:lang w:val="en-US"/>
              </w:rPr>
              <w:t>fact</w:t>
            </w:r>
            <w:r w:rsidRPr="00BE5316">
              <w:rPr>
                <w:rFonts w:cs="Calibri"/>
                <w:spacing w:val="-15"/>
                <w:w w:val="110"/>
                <w:szCs w:val="24"/>
                <w:lang w:val="en-US"/>
              </w:rPr>
              <w:t xml:space="preserve"> </w:t>
            </w:r>
            <w:r w:rsidRPr="00BE5316">
              <w:rPr>
                <w:rFonts w:cs="Calibri"/>
                <w:spacing w:val="-2"/>
                <w:w w:val="110"/>
                <w:szCs w:val="24"/>
                <w:lang w:val="en-US"/>
              </w:rPr>
              <w:t>sheet</w:t>
            </w:r>
            <w:r w:rsidRPr="00BE5316">
              <w:rPr>
                <w:rFonts w:cs="Calibri"/>
                <w:spacing w:val="-15"/>
                <w:w w:val="110"/>
                <w:szCs w:val="24"/>
                <w:lang w:val="en-US"/>
              </w:rPr>
              <w:t xml:space="preserve"> </w:t>
            </w:r>
            <w:r w:rsidRPr="00BE5316">
              <w:rPr>
                <w:rFonts w:cs="Calibri"/>
                <w:spacing w:val="-2"/>
                <w:w w:val="110"/>
                <w:szCs w:val="24"/>
                <w:lang w:val="en-US"/>
              </w:rPr>
              <w:t xml:space="preserve">and </w:t>
            </w:r>
            <w:r w:rsidRPr="00BE5316">
              <w:rPr>
                <w:rFonts w:cs="Calibri"/>
                <w:w w:val="110"/>
                <w:szCs w:val="24"/>
                <w:lang w:val="en-US"/>
              </w:rPr>
              <w:t>case studies</w:t>
            </w:r>
          </w:p>
        </w:tc>
        <w:tc>
          <w:tcPr>
            <w:tcW w:w="1530" w:type="dxa"/>
          </w:tcPr>
          <w:p w14:paraId="357B2700" w14:textId="77777777" w:rsidR="00CA520C" w:rsidRPr="00BE5316" w:rsidRDefault="00CA520C" w:rsidP="008F676C">
            <w:pPr>
              <w:jc w:val="center"/>
              <w:rPr>
                <w:rFonts w:cs="Calibri"/>
                <w:color w:val="64C8D5"/>
                <w:spacing w:val="-5"/>
                <w:w w:val="105"/>
                <w:szCs w:val="24"/>
              </w:rPr>
            </w:pPr>
            <w:r w:rsidRPr="00BE5316">
              <w:rPr>
                <w:rFonts w:cs="Calibri"/>
                <w:spacing w:val="-5"/>
                <w:szCs w:val="24"/>
                <w:lang w:val="en-US"/>
              </w:rPr>
              <w:t>NO</w:t>
            </w:r>
          </w:p>
        </w:tc>
        <w:tc>
          <w:tcPr>
            <w:tcW w:w="1530" w:type="dxa"/>
          </w:tcPr>
          <w:p w14:paraId="50940942" w14:textId="77777777" w:rsidR="00CA520C" w:rsidRPr="00284F36" w:rsidRDefault="00CA520C" w:rsidP="008F676C">
            <w:pPr>
              <w:jc w:val="center"/>
              <w:rPr>
                <w:rFonts w:cs="Calibri"/>
                <w:spacing w:val="-5"/>
                <w:w w:val="105"/>
                <w:szCs w:val="24"/>
              </w:rPr>
            </w:pPr>
            <w:r w:rsidRPr="00F140D3">
              <w:rPr>
                <w:rFonts w:cs="Calibri"/>
                <w:color w:val="D83707"/>
                <w:spacing w:val="-5"/>
                <w:w w:val="105"/>
                <w:szCs w:val="24"/>
              </w:rPr>
              <w:t>YES</w:t>
            </w:r>
          </w:p>
        </w:tc>
        <w:tc>
          <w:tcPr>
            <w:tcW w:w="2316" w:type="dxa"/>
            <w:shd w:val="clear" w:color="auto" w:fill="FFF1D3"/>
          </w:tcPr>
          <w:p w14:paraId="5A341625" w14:textId="77777777" w:rsidR="00CA520C" w:rsidRPr="005E2D3C" w:rsidRDefault="00E4403D" w:rsidP="008F676C">
            <w:pPr>
              <w:jc w:val="center"/>
              <w:rPr>
                <w:rFonts w:cs="Calibri"/>
                <w:color w:val="205E9E"/>
                <w:w w:val="110"/>
                <w:szCs w:val="24"/>
                <w:u w:val="single" w:color="205E9E"/>
              </w:rPr>
            </w:pPr>
            <w:hyperlink r:id="rId60" w:history="1">
              <w:r w:rsidR="00CA520C" w:rsidRPr="005E2D3C">
                <w:rPr>
                  <w:rStyle w:val="Hyperlink"/>
                  <w:rFonts w:cs="Calibri"/>
                  <w:color w:val="205E9E"/>
                  <w:spacing w:val="2"/>
                  <w:szCs w:val="24"/>
                  <w:lang w:val="en-US"/>
                </w:rPr>
                <w:t>Understand</w:t>
              </w:r>
              <w:r w:rsidR="00CA520C" w:rsidRPr="005E2D3C">
                <w:rPr>
                  <w:rStyle w:val="Hyperlink"/>
                  <w:rFonts w:cs="Calibri"/>
                  <w:color w:val="205E9E"/>
                  <w:spacing w:val="48"/>
                  <w:szCs w:val="24"/>
                  <w:lang w:val="en-US"/>
                </w:rPr>
                <w:t xml:space="preserve"> </w:t>
              </w:r>
              <w:r w:rsidR="00CA520C" w:rsidRPr="005E2D3C">
                <w:rPr>
                  <w:rStyle w:val="Hyperlink"/>
                  <w:rFonts w:cs="Calibri"/>
                  <w:color w:val="205E9E"/>
                  <w:spacing w:val="2"/>
                  <w:szCs w:val="24"/>
                  <w:lang w:val="en-US"/>
                </w:rPr>
                <w:t>the</w:t>
              </w:r>
              <w:r w:rsidR="00CA520C" w:rsidRPr="005E2D3C">
                <w:rPr>
                  <w:rStyle w:val="Hyperlink"/>
                  <w:rFonts w:cs="Calibri"/>
                  <w:color w:val="205E9E"/>
                  <w:spacing w:val="49"/>
                  <w:szCs w:val="24"/>
                  <w:lang w:val="en-US"/>
                </w:rPr>
                <w:t xml:space="preserve"> </w:t>
              </w:r>
              <w:r w:rsidR="00CA520C" w:rsidRPr="005E2D3C">
                <w:rPr>
                  <w:rStyle w:val="Hyperlink"/>
                  <w:rFonts w:cs="Calibri"/>
                  <w:color w:val="205E9E"/>
                  <w:spacing w:val="-2"/>
                  <w:szCs w:val="24"/>
                  <w:lang w:val="en-US"/>
                </w:rPr>
                <w:t>Standard</w:t>
              </w:r>
            </w:hyperlink>
          </w:p>
        </w:tc>
      </w:tr>
      <w:tr w:rsidR="00CA520C" w:rsidRPr="00BE5316" w14:paraId="4AAFC681" w14:textId="77777777" w:rsidTr="04DD2C4F">
        <w:trPr>
          <w:trHeight w:val="778"/>
        </w:trPr>
        <w:tc>
          <w:tcPr>
            <w:tcW w:w="4074" w:type="dxa"/>
            <w:shd w:val="clear" w:color="auto" w:fill="CCE2DA"/>
          </w:tcPr>
          <w:p w14:paraId="60A4C7C3" w14:textId="77777777" w:rsidR="00CA520C" w:rsidRPr="00BE5316" w:rsidRDefault="00CA520C" w:rsidP="008F676C">
            <w:pPr>
              <w:rPr>
                <w:rFonts w:cs="Calibri"/>
                <w:color w:val="231F20"/>
                <w:w w:val="110"/>
                <w:szCs w:val="24"/>
              </w:rPr>
            </w:pPr>
            <w:r w:rsidRPr="00BE5316">
              <w:rPr>
                <w:rFonts w:cs="Calibri"/>
                <w:spacing w:val="-2"/>
                <w:w w:val="110"/>
                <w:szCs w:val="24"/>
                <w:lang w:val="en-US"/>
              </w:rPr>
              <w:t>NDIS</w:t>
            </w:r>
            <w:r w:rsidRPr="00BE5316">
              <w:rPr>
                <w:rFonts w:cs="Calibri"/>
                <w:spacing w:val="-13"/>
                <w:w w:val="110"/>
                <w:szCs w:val="24"/>
                <w:lang w:val="en-US"/>
              </w:rPr>
              <w:t xml:space="preserve"> </w:t>
            </w:r>
            <w:r w:rsidRPr="00BE5316">
              <w:rPr>
                <w:rFonts w:cs="Calibri"/>
                <w:spacing w:val="-2"/>
                <w:w w:val="110"/>
                <w:szCs w:val="24"/>
                <w:lang w:val="en-US"/>
              </w:rPr>
              <w:t>Practice</w:t>
            </w:r>
            <w:r w:rsidRPr="00BE5316">
              <w:rPr>
                <w:rFonts w:cs="Calibri"/>
                <w:spacing w:val="-13"/>
                <w:w w:val="110"/>
                <w:szCs w:val="24"/>
                <w:lang w:val="en-US"/>
              </w:rPr>
              <w:t xml:space="preserve"> </w:t>
            </w:r>
            <w:r w:rsidRPr="00BE5316">
              <w:rPr>
                <w:rFonts w:cs="Calibri"/>
                <w:spacing w:val="-2"/>
                <w:w w:val="110"/>
                <w:szCs w:val="24"/>
                <w:lang w:val="en-US"/>
              </w:rPr>
              <w:t>Standard</w:t>
            </w:r>
            <w:r w:rsidRPr="00BE5316">
              <w:rPr>
                <w:rFonts w:cs="Calibri"/>
                <w:spacing w:val="-13"/>
                <w:w w:val="110"/>
                <w:szCs w:val="24"/>
                <w:lang w:val="en-US"/>
              </w:rPr>
              <w:t xml:space="preserve"> </w:t>
            </w:r>
            <w:r w:rsidRPr="00BE5316">
              <w:rPr>
                <w:rFonts w:cs="Calibri"/>
                <w:spacing w:val="-2"/>
                <w:w w:val="110"/>
                <w:szCs w:val="24"/>
                <w:lang w:val="en-US"/>
              </w:rPr>
              <w:t>evidence checklist</w:t>
            </w:r>
          </w:p>
        </w:tc>
        <w:tc>
          <w:tcPr>
            <w:tcW w:w="1530" w:type="dxa"/>
          </w:tcPr>
          <w:p w14:paraId="2C9065FF" w14:textId="77777777" w:rsidR="00CA520C" w:rsidRPr="00BE5316" w:rsidRDefault="00CA520C" w:rsidP="008F676C">
            <w:pPr>
              <w:jc w:val="center"/>
              <w:rPr>
                <w:rFonts w:cs="Calibri"/>
                <w:color w:val="64C8D5"/>
                <w:spacing w:val="-5"/>
                <w:w w:val="105"/>
                <w:szCs w:val="24"/>
              </w:rPr>
            </w:pPr>
            <w:r w:rsidRPr="00BE5316">
              <w:rPr>
                <w:rFonts w:cs="Calibri"/>
                <w:spacing w:val="-5"/>
                <w:szCs w:val="24"/>
                <w:lang w:val="en-US"/>
              </w:rPr>
              <w:t>NO</w:t>
            </w:r>
          </w:p>
        </w:tc>
        <w:tc>
          <w:tcPr>
            <w:tcW w:w="1530" w:type="dxa"/>
          </w:tcPr>
          <w:p w14:paraId="3AA5BF87" w14:textId="77777777" w:rsidR="00CA520C" w:rsidRPr="00BE5316" w:rsidRDefault="00CA520C" w:rsidP="008F676C">
            <w:pPr>
              <w:jc w:val="center"/>
              <w:rPr>
                <w:rFonts w:cs="Calibri"/>
                <w:color w:val="F0553D"/>
                <w:spacing w:val="-5"/>
                <w:w w:val="105"/>
                <w:szCs w:val="24"/>
              </w:rPr>
            </w:pPr>
            <w:r w:rsidRPr="00BE5316">
              <w:rPr>
                <w:rFonts w:cs="Calibri"/>
                <w:spacing w:val="-5"/>
                <w:szCs w:val="24"/>
                <w:lang w:val="en-US"/>
              </w:rPr>
              <w:t>NO</w:t>
            </w:r>
          </w:p>
        </w:tc>
        <w:tc>
          <w:tcPr>
            <w:tcW w:w="2316" w:type="dxa"/>
            <w:shd w:val="clear" w:color="auto" w:fill="FFF1D3"/>
          </w:tcPr>
          <w:p w14:paraId="03B17A5C" w14:textId="77777777" w:rsidR="00CA520C" w:rsidRPr="005E2D3C" w:rsidRDefault="00E4403D" w:rsidP="008F676C">
            <w:pPr>
              <w:jc w:val="center"/>
              <w:rPr>
                <w:rFonts w:cs="Calibri"/>
                <w:color w:val="205E9E"/>
                <w:w w:val="110"/>
                <w:szCs w:val="24"/>
                <w:u w:val="single" w:color="205E9E"/>
              </w:rPr>
            </w:pPr>
            <w:hyperlink r:id="rId61" w:history="1">
              <w:r w:rsidR="00CA520C" w:rsidRPr="005E2D3C">
                <w:rPr>
                  <w:rStyle w:val="Hyperlink"/>
                  <w:rFonts w:cs="Calibri"/>
                  <w:color w:val="205E9E"/>
                  <w:spacing w:val="2"/>
                  <w:szCs w:val="24"/>
                  <w:lang w:val="en-US"/>
                </w:rPr>
                <w:t>Understand</w:t>
              </w:r>
              <w:r w:rsidR="00CA520C" w:rsidRPr="005E2D3C">
                <w:rPr>
                  <w:rStyle w:val="Hyperlink"/>
                  <w:rFonts w:cs="Calibri"/>
                  <w:color w:val="205E9E"/>
                  <w:spacing w:val="48"/>
                  <w:szCs w:val="24"/>
                  <w:lang w:val="en-US"/>
                </w:rPr>
                <w:t xml:space="preserve"> </w:t>
              </w:r>
              <w:r w:rsidR="00CA520C" w:rsidRPr="005E2D3C">
                <w:rPr>
                  <w:rStyle w:val="Hyperlink"/>
                  <w:rFonts w:cs="Calibri"/>
                  <w:color w:val="205E9E"/>
                  <w:spacing w:val="2"/>
                  <w:szCs w:val="24"/>
                  <w:lang w:val="en-US"/>
                </w:rPr>
                <w:t>the</w:t>
              </w:r>
              <w:r w:rsidR="00CA520C" w:rsidRPr="005E2D3C">
                <w:rPr>
                  <w:rStyle w:val="Hyperlink"/>
                  <w:rFonts w:cs="Calibri"/>
                  <w:color w:val="205E9E"/>
                  <w:spacing w:val="49"/>
                  <w:szCs w:val="24"/>
                  <w:lang w:val="en-US"/>
                </w:rPr>
                <w:t xml:space="preserve"> </w:t>
              </w:r>
              <w:r w:rsidR="00CA520C" w:rsidRPr="005E2D3C">
                <w:rPr>
                  <w:rStyle w:val="Hyperlink"/>
                  <w:rFonts w:cs="Calibri"/>
                  <w:color w:val="205E9E"/>
                  <w:spacing w:val="-2"/>
                  <w:szCs w:val="24"/>
                  <w:lang w:val="en-US"/>
                </w:rPr>
                <w:t>Standard</w:t>
              </w:r>
            </w:hyperlink>
          </w:p>
        </w:tc>
      </w:tr>
      <w:tr w:rsidR="00CA520C" w:rsidRPr="00BE5316" w14:paraId="77A62269" w14:textId="77777777" w:rsidTr="04DD2C4F">
        <w:trPr>
          <w:trHeight w:val="778"/>
        </w:trPr>
        <w:tc>
          <w:tcPr>
            <w:tcW w:w="4074" w:type="dxa"/>
            <w:shd w:val="clear" w:color="auto" w:fill="CCE2DA"/>
          </w:tcPr>
          <w:p w14:paraId="545F2DB6" w14:textId="77777777" w:rsidR="00CA520C" w:rsidRPr="00BE5316" w:rsidRDefault="00CA520C" w:rsidP="008F676C">
            <w:pPr>
              <w:rPr>
                <w:rFonts w:cs="Calibri"/>
                <w:color w:val="231F20"/>
                <w:w w:val="110"/>
                <w:szCs w:val="24"/>
              </w:rPr>
            </w:pPr>
            <w:r w:rsidRPr="00BE5316">
              <w:rPr>
                <w:rFonts w:cs="Calibri"/>
                <w:szCs w:val="24"/>
                <w:lang w:val="en-US"/>
              </w:rPr>
              <w:t xml:space="preserve">Board and leadership team </w:t>
            </w:r>
            <w:r w:rsidRPr="00BE5316">
              <w:rPr>
                <w:rFonts w:cs="Calibri"/>
                <w:spacing w:val="-2"/>
                <w:w w:val="110"/>
                <w:szCs w:val="24"/>
                <w:lang w:val="en-US"/>
              </w:rPr>
              <w:t>responsibilities</w:t>
            </w:r>
          </w:p>
        </w:tc>
        <w:tc>
          <w:tcPr>
            <w:tcW w:w="1530" w:type="dxa"/>
          </w:tcPr>
          <w:p w14:paraId="626979B4" w14:textId="77777777" w:rsidR="00CA520C" w:rsidRPr="00BE5316" w:rsidRDefault="00CA520C" w:rsidP="008F676C">
            <w:pPr>
              <w:jc w:val="center"/>
              <w:rPr>
                <w:rFonts w:cs="Calibri"/>
                <w:color w:val="64C8D5"/>
                <w:spacing w:val="-5"/>
                <w:w w:val="105"/>
                <w:szCs w:val="24"/>
              </w:rPr>
            </w:pPr>
            <w:r w:rsidRPr="00BE5316">
              <w:rPr>
                <w:rFonts w:cs="Calibri"/>
                <w:spacing w:val="-5"/>
                <w:szCs w:val="24"/>
                <w:lang w:val="en-US"/>
              </w:rPr>
              <w:t>NO</w:t>
            </w:r>
          </w:p>
        </w:tc>
        <w:tc>
          <w:tcPr>
            <w:tcW w:w="1530" w:type="dxa"/>
          </w:tcPr>
          <w:p w14:paraId="036EDF63" w14:textId="77777777" w:rsidR="00CA520C" w:rsidRPr="00BE5316" w:rsidRDefault="00CA520C" w:rsidP="008F676C">
            <w:pPr>
              <w:jc w:val="center"/>
              <w:rPr>
                <w:rFonts w:cs="Calibri"/>
                <w:color w:val="F0553D"/>
                <w:spacing w:val="-5"/>
                <w:w w:val="105"/>
                <w:szCs w:val="24"/>
              </w:rPr>
            </w:pPr>
            <w:r w:rsidRPr="00BE5316">
              <w:rPr>
                <w:rFonts w:cs="Calibri"/>
                <w:spacing w:val="-5"/>
                <w:szCs w:val="24"/>
                <w:lang w:val="en-US"/>
              </w:rPr>
              <w:t>NO</w:t>
            </w:r>
          </w:p>
        </w:tc>
        <w:tc>
          <w:tcPr>
            <w:tcW w:w="2316" w:type="dxa"/>
            <w:shd w:val="clear" w:color="auto" w:fill="FFF1D3"/>
          </w:tcPr>
          <w:p w14:paraId="4F7C8925" w14:textId="77777777" w:rsidR="00CA520C" w:rsidRPr="005E2D3C" w:rsidRDefault="00E4403D" w:rsidP="008F676C">
            <w:pPr>
              <w:jc w:val="center"/>
              <w:rPr>
                <w:rFonts w:cs="Calibri"/>
                <w:color w:val="205E9E"/>
                <w:w w:val="110"/>
                <w:szCs w:val="24"/>
                <w:u w:val="single" w:color="205E9E"/>
              </w:rPr>
            </w:pPr>
            <w:hyperlink r:id="rId62" w:history="1">
              <w:r w:rsidR="00CA520C" w:rsidRPr="005E2D3C">
                <w:rPr>
                  <w:rStyle w:val="Hyperlink"/>
                  <w:rFonts w:cs="Calibri"/>
                  <w:color w:val="205E9E"/>
                  <w:spacing w:val="2"/>
                  <w:szCs w:val="24"/>
                  <w:lang w:val="en-US"/>
                </w:rPr>
                <w:t>Understand</w:t>
              </w:r>
              <w:r w:rsidR="00CA520C" w:rsidRPr="005E2D3C">
                <w:rPr>
                  <w:rStyle w:val="Hyperlink"/>
                  <w:rFonts w:cs="Calibri"/>
                  <w:color w:val="205E9E"/>
                  <w:spacing w:val="48"/>
                  <w:szCs w:val="24"/>
                  <w:lang w:val="en-US"/>
                </w:rPr>
                <w:t xml:space="preserve"> </w:t>
              </w:r>
              <w:r w:rsidR="00CA520C" w:rsidRPr="005E2D3C">
                <w:rPr>
                  <w:rStyle w:val="Hyperlink"/>
                  <w:rFonts w:cs="Calibri"/>
                  <w:color w:val="205E9E"/>
                  <w:spacing w:val="2"/>
                  <w:szCs w:val="24"/>
                  <w:lang w:val="en-US"/>
                </w:rPr>
                <w:t>the</w:t>
              </w:r>
              <w:r w:rsidR="00CA520C" w:rsidRPr="005E2D3C">
                <w:rPr>
                  <w:rStyle w:val="Hyperlink"/>
                  <w:rFonts w:cs="Calibri"/>
                  <w:color w:val="205E9E"/>
                  <w:spacing w:val="49"/>
                  <w:szCs w:val="24"/>
                  <w:lang w:val="en-US"/>
                </w:rPr>
                <w:t xml:space="preserve"> </w:t>
              </w:r>
              <w:r w:rsidR="00CA520C" w:rsidRPr="005E2D3C">
                <w:rPr>
                  <w:rStyle w:val="Hyperlink"/>
                  <w:rFonts w:cs="Calibri"/>
                  <w:color w:val="205E9E"/>
                  <w:spacing w:val="-2"/>
                  <w:szCs w:val="24"/>
                  <w:lang w:val="en-US"/>
                </w:rPr>
                <w:t>Standard</w:t>
              </w:r>
            </w:hyperlink>
          </w:p>
        </w:tc>
      </w:tr>
      <w:tr w:rsidR="00CA520C" w:rsidRPr="00BE5316" w14:paraId="7F88D8AF" w14:textId="77777777" w:rsidTr="04DD2C4F">
        <w:trPr>
          <w:trHeight w:val="778"/>
        </w:trPr>
        <w:tc>
          <w:tcPr>
            <w:tcW w:w="4074" w:type="dxa"/>
            <w:shd w:val="clear" w:color="auto" w:fill="CCE2DA"/>
          </w:tcPr>
          <w:p w14:paraId="3B830B68" w14:textId="77777777" w:rsidR="00CA520C" w:rsidRPr="00BE5316" w:rsidRDefault="00CA520C" w:rsidP="008F676C">
            <w:pPr>
              <w:rPr>
                <w:rFonts w:cs="Calibri"/>
                <w:szCs w:val="24"/>
                <w:lang w:val="en-US"/>
              </w:rPr>
            </w:pPr>
            <w:r w:rsidRPr="00BE5316">
              <w:rPr>
                <w:rFonts w:cs="Calibri"/>
                <w:szCs w:val="24"/>
                <w:lang w:val="en-US"/>
              </w:rPr>
              <w:t>Resilience</w:t>
            </w:r>
            <w:r w:rsidRPr="00BE5316">
              <w:rPr>
                <w:rFonts w:cs="Calibri"/>
                <w:spacing w:val="29"/>
                <w:szCs w:val="24"/>
                <w:lang w:val="en-US"/>
              </w:rPr>
              <w:t xml:space="preserve"> </w:t>
            </w:r>
            <w:r w:rsidRPr="00BE5316">
              <w:rPr>
                <w:rFonts w:cs="Calibri"/>
                <w:szCs w:val="24"/>
                <w:lang w:val="en-US"/>
              </w:rPr>
              <w:t>&amp;</w:t>
            </w:r>
            <w:r w:rsidRPr="00BE5316">
              <w:rPr>
                <w:rFonts w:cs="Calibri"/>
                <w:spacing w:val="30"/>
                <w:szCs w:val="24"/>
                <w:lang w:val="en-US"/>
              </w:rPr>
              <w:t xml:space="preserve"> </w:t>
            </w:r>
            <w:r w:rsidRPr="00BE5316">
              <w:rPr>
                <w:rFonts w:cs="Calibri"/>
                <w:szCs w:val="24"/>
                <w:lang w:val="en-US"/>
              </w:rPr>
              <w:t>NDIS</w:t>
            </w:r>
            <w:r w:rsidRPr="00BE5316">
              <w:rPr>
                <w:rFonts w:cs="Calibri"/>
                <w:spacing w:val="30"/>
                <w:szCs w:val="24"/>
                <w:lang w:val="en-US"/>
              </w:rPr>
              <w:t xml:space="preserve"> </w:t>
            </w:r>
            <w:r w:rsidRPr="00BE5316">
              <w:rPr>
                <w:rFonts w:cs="Calibri"/>
                <w:szCs w:val="24"/>
                <w:lang w:val="en-US"/>
              </w:rPr>
              <w:t>Staff</w:t>
            </w:r>
            <w:r w:rsidRPr="00BE5316">
              <w:rPr>
                <w:rFonts w:cs="Calibri"/>
                <w:spacing w:val="30"/>
                <w:szCs w:val="24"/>
                <w:lang w:val="en-US"/>
              </w:rPr>
              <w:t xml:space="preserve"> </w:t>
            </w:r>
            <w:r w:rsidRPr="00BE5316">
              <w:rPr>
                <w:rFonts w:cs="Calibri"/>
                <w:spacing w:val="-2"/>
                <w:szCs w:val="24"/>
                <w:lang w:val="en-US"/>
              </w:rPr>
              <w:t>guide</w:t>
            </w:r>
          </w:p>
        </w:tc>
        <w:tc>
          <w:tcPr>
            <w:tcW w:w="1530" w:type="dxa"/>
          </w:tcPr>
          <w:p w14:paraId="2D5978F6"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1530" w:type="dxa"/>
          </w:tcPr>
          <w:p w14:paraId="5C824996"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0D4DDFA1" w14:textId="77777777" w:rsidR="00CA520C" w:rsidRPr="005E2D3C" w:rsidRDefault="00E4403D" w:rsidP="008F676C">
            <w:pPr>
              <w:jc w:val="center"/>
              <w:rPr>
                <w:rFonts w:cs="Calibri"/>
                <w:color w:val="205E9E"/>
                <w:spacing w:val="2"/>
                <w:szCs w:val="24"/>
                <w:u w:val="single" w:color="205E9E"/>
                <w:lang w:val="en-US"/>
              </w:rPr>
            </w:pPr>
            <w:hyperlink r:id="rId63" w:history="1">
              <w:r w:rsidR="00CA520C" w:rsidRPr="005E2D3C">
                <w:rPr>
                  <w:rStyle w:val="Hyperlink"/>
                  <w:rFonts w:cs="Calibri"/>
                  <w:color w:val="205E9E"/>
                  <w:szCs w:val="24"/>
                  <w:lang w:val="en-US"/>
                </w:rPr>
                <w:t>Prepare</w:t>
              </w:r>
              <w:r w:rsidR="00CA520C" w:rsidRPr="005E2D3C">
                <w:rPr>
                  <w:rStyle w:val="Hyperlink"/>
                  <w:rFonts w:cs="Calibri"/>
                  <w:color w:val="205E9E"/>
                  <w:spacing w:val="41"/>
                  <w:szCs w:val="24"/>
                  <w:lang w:val="en-US"/>
                </w:rPr>
                <w:t xml:space="preserve"> </w:t>
              </w:r>
              <w:r w:rsidR="00CA520C" w:rsidRPr="005E2D3C">
                <w:rPr>
                  <w:rStyle w:val="Hyperlink"/>
                  <w:rFonts w:cs="Calibri"/>
                  <w:color w:val="205E9E"/>
                  <w:szCs w:val="24"/>
                  <w:lang w:val="en-US"/>
                </w:rPr>
                <w:t>your</w:t>
              </w:r>
              <w:r w:rsidR="00CA520C" w:rsidRPr="005E2D3C">
                <w:rPr>
                  <w:rStyle w:val="Hyperlink"/>
                  <w:rFonts w:cs="Calibri"/>
                  <w:color w:val="205E9E"/>
                  <w:spacing w:val="42"/>
                  <w:szCs w:val="24"/>
                  <w:lang w:val="en-US"/>
                </w:rPr>
                <w:t xml:space="preserve"> </w:t>
              </w:r>
              <w:r w:rsidR="00CA520C" w:rsidRPr="005E2D3C">
                <w:rPr>
                  <w:rStyle w:val="Hyperlink"/>
                  <w:rFonts w:cs="Calibri"/>
                  <w:color w:val="205E9E"/>
                  <w:spacing w:val="-2"/>
                  <w:szCs w:val="24"/>
                  <w:lang w:val="en-US"/>
                </w:rPr>
                <w:t>organisation</w:t>
              </w:r>
            </w:hyperlink>
          </w:p>
        </w:tc>
      </w:tr>
      <w:tr w:rsidR="00CA520C" w:rsidRPr="00BE5316" w14:paraId="4446AEB9" w14:textId="77777777" w:rsidTr="04DD2C4F">
        <w:trPr>
          <w:trHeight w:val="778"/>
        </w:trPr>
        <w:tc>
          <w:tcPr>
            <w:tcW w:w="4074" w:type="dxa"/>
            <w:shd w:val="clear" w:color="auto" w:fill="CCE2DA"/>
          </w:tcPr>
          <w:p w14:paraId="3FEDB06E" w14:textId="77777777" w:rsidR="00CA520C" w:rsidRPr="00BE5316" w:rsidRDefault="00CA520C" w:rsidP="008F676C">
            <w:pPr>
              <w:rPr>
                <w:rFonts w:cs="Calibri"/>
                <w:szCs w:val="24"/>
                <w:lang w:val="en-US"/>
              </w:rPr>
            </w:pPr>
            <w:r w:rsidRPr="00BE5316">
              <w:rPr>
                <w:rFonts w:cs="Calibri"/>
                <w:w w:val="110"/>
                <w:szCs w:val="24"/>
                <w:lang w:val="en-US"/>
              </w:rPr>
              <w:t>Workplace planning for emergencies</w:t>
            </w:r>
            <w:r w:rsidRPr="00BE5316">
              <w:rPr>
                <w:rFonts w:cs="Calibri"/>
                <w:spacing w:val="-21"/>
                <w:w w:val="110"/>
                <w:szCs w:val="24"/>
                <w:lang w:val="en-US"/>
              </w:rPr>
              <w:t xml:space="preserve"> </w:t>
            </w:r>
            <w:r w:rsidRPr="00BE5316">
              <w:rPr>
                <w:rFonts w:cs="Calibri"/>
                <w:w w:val="110"/>
                <w:szCs w:val="24"/>
                <w:lang w:val="en-US"/>
              </w:rPr>
              <w:t>and</w:t>
            </w:r>
            <w:r w:rsidRPr="00BE5316">
              <w:rPr>
                <w:rFonts w:cs="Calibri"/>
                <w:spacing w:val="-21"/>
                <w:w w:val="110"/>
                <w:szCs w:val="24"/>
                <w:lang w:val="en-US"/>
              </w:rPr>
              <w:t xml:space="preserve"> </w:t>
            </w:r>
            <w:r w:rsidRPr="00BE5316">
              <w:rPr>
                <w:rFonts w:cs="Calibri"/>
                <w:w w:val="110"/>
                <w:szCs w:val="24"/>
                <w:lang w:val="en-US"/>
              </w:rPr>
              <w:t>disasters</w:t>
            </w:r>
            <w:r w:rsidRPr="00BE5316">
              <w:rPr>
                <w:rFonts w:cs="Calibri"/>
                <w:spacing w:val="-20"/>
                <w:w w:val="110"/>
                <w:szCs w:val="24"/>
                <w:lang w:val="en-US"/>
              </w:rPr>
              <w:t xml:space="preserve"> </w:t>
            </w:r>
            <w:r w:rsidRPr="00BE5316">
              <w:rPr>
                <w:rFonts w:cs="Calibri"/>
                <w:w w:val="110"/>
                <w:szCs w:val="24"/>
                <w:lang w:val="en-US"/>
              </w:rPr>
              <w:t>guide</w:t>
            </w:r>
          </w:p>
        </w:tc>
        <w:tc>
          <w:tcPr>
            <w:tcW w:w="1530" w:type="dxa"/>
          </w:tcPr>
          <w:p w14:paraId="1C96335F"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1530" w:type="dxa"/>
          </w:tcPr>
          <w:p w14:paraId="493D7AF5"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56A2F2BA" w14:textId="77777777" w:rsidR="00CA520C" w:rsidRPr="005E2D3C" w:rsidRDefault="00E4403D" w:rsidP="008F676C">
            <w:pPr>
              <w:jc w:val="center"/>
              <w:rPr>
                <w:rFonts w:cs="Calibri"/>
                <w:color w:val="205E9E"/>
                <w:spacing w:val="2"/>
                <w:szCs w:val="24"/>
                <w:u w:val="single" w:color="205E9E"/>
                <w:lang w:val="en-US"/>
              </w:rPr>
            </w:pPr>
            <w:hyperlink r:id="rId64" w:history="1">
              <w:r w:rsidR="00CA520C" w:rsidRPr="005E2D3C">
                <w:rPr>
                  <w:rStyle w:val="Hyperlink"/>
                  <w:rFonts w:cs="Calibri"/>
                  <w:color w:val="205E9E"/>
                  <w:szCs w:val="24"/>
                  <w:lang w:val="en-US"/>
                </w:rPr>
                <w:t>Prepare</w:t>
              </w:r>
              <w:r w:rsidR="00CA520C" w:rsidRPr="005E2D3C">
                <w:rPr>
                  <w:rStyle w:val="Hyperlink"/>
                  <w:rFonts w:cs="Calibri"/>
                  <w:color w:val="205E9E"/>
                  <w:spacing w:val="41"/>
                  <w:szCs w:val="24"/>
                  <w:lang w:val="en-US"/>
                </w:rPr>
                <w:t xml:space="preserve"> </w:t>
              </w:r>
              <w:r w:rsidR="00CA520C" w:rsidRPr="005E2D3C">
                <w:rPr>
                  <w:rStyle w:val="Hyperlink"/>
                  <w:rFonts w:cs="Calibri"/>
                  <w:color w:val="205E9E"/>
                  <w:szCs w:val="24"/>
                  <w:lang w:val="en-US"/>
                </w:rPr>
                <w:t>your</w:t>
              </w:r>
              <w:r w:rsidR="00CA520C" w:rsidRPr="005E2D3C">
                <w:rPr>
                  <w:rStyle w:val="Hyperlink"/>
                  <w:rFonts w:cs="Calibri"/>
                  <w:color w:val="205E9E"/>
                  <w:spacing w:val="42"/>
                  <w:szCs w:val="24"/>
                  <w:lang w:val="en-US"/>
                </w:rPr>
                <w:t xml:space="preserve"> </w:t>
              </w:r>
              <w:r w:rsidR="00CA520C" w:rsidRPr="005E2D3C">
                <w:rPr>
                  <w:rStyle w:val="Hyperlink"/>
                  <w:rFonts w:cs="Calibri"/>
                  <w:color w:val="205E9E"/>
                  <w:spacing w:val="-2"/>
                  <w:szCs w:val="24"/>
                  <w:lang w:val="en-US"/>
                </w:rPr>
                <w:t>organisation</w:t>
              </w:r>
            </w:hyperlink>
          </w:p>
        </w:tc>
      </w:tr>
      <w:tr w:rsidR="00CA520C" w:rsidRPr="00BE5316" w14:paraId="6171D015" w14:textId="77777777" w:rsidTr="04DD2C4F">
        <w:trPr>
          <w:trHeight w:val="778"/>
        </w:trPr>
        <w:tc>
          <w:tcPr>
            <w:tcW w:w="4074" w:type="dxa"/>
            <w:shd w:val="clear" w:color="auto" w:fill="CCE2DA"/>
          </w:tcPr>
          <w:p w14:paraId="66A9D149" w14:textId="77777777" w:rsidR="00CA520C" w:rsidRPr="00BE5316" w:rsidRDefault="00CA520C" w:rsidP="008F676C">
            <w:pPr>
              <w:rPr>
                <w:rFonts w:cs="Calibri"/>
                <w:szCs w:val="24"/>
                <w:lang w:val="en-US"/>
              </w:rPr>
            </w:pPr>
            <w:r w:rsidRPr="00BE5316">
              <w:rPr>
                <w:rFonts w:cs="Calibri"/>
                <w:spacing w:val="4"/>
                <w:szCs w:val="24"/>
                <w:lang w:val="en-US"/>
              </w:rPr>
              <w:t>Staff</w:t>
            </w:r>
            <w:r w:rsidRPr="00BE5316">
              <w:rPr>
                <w:rFonts w:cs="Calibri"/>
                <w:spacing w:val="46"/>
                <w:szCs w:val="24"/>
                <w:lang w:val="en-US"/>
              </w:rPr>
              <w:t xml:space="preserve"> </w:t>
            </w:r>
            <w:r w:rsidRPr="00BE5316">
              <w:rPr>
                <w:rFonts w:cs="Calibri"/>
                <w:spacing w:val="4"/>
                <w:szCs w:val="24"/>
                <w:lang w:val="en-US"/>
              </w:rPr>
              <w:t>responsibilities</w:t>
            </w:r>
            <w:r w:rsidRPr="00BE5316">
              <w:rPr>
                <w:rFonts w:cs="Calibri"/>
                <w:spacing w:val="47"/>
                <w:szCs w:val="24"/>
                <w:lang w:val="en-US"/>
              </w:rPr>
              <w:t xml:space="preserve"> </w:t>
            </w:r>
            <w:r w:rsidRPr="00BE5316">
              <w:rPr>
                <w:rFonts w:cs="Calibri"/>
                <w:spacing w:val="-2"/>
                <w:szCs w:val="24"/>
                <w:lang w:val="en-US"/>
              </w:rPr>
              <w:t>presentation</w:t>
            </w:r>
          </w:p>
        </w:tc>
        <w:tc>
          <w:tcPr>
            <w:tcW w:w="1530" w:type="dxa"/>
          </w:tcPr>
          <w:p w14:paraId="1BCED4CF"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1530" w:type="dxa"/>
          </w:tcPr>
          <w:p w14:paraId="68C6C344"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2C3DFF24" w14:textId="77777777" w:rsidR="00CA520C" w:rsidRPr="005E2D3C" w:rsidRDefault="00E4403D" w:rsidP="008F676C">
            <w:pPr>
              <w:jc w:val="center"/>
              <w:rPr>
                <w:rFonts w:cs="Calibri"/>
                <w:color w:val="205E9E"/>
                <w:spacing w:val="2"/>
                <w:szCs w:val="24"/>
                <w:u w:val="single" w:color="205E9E"/>
                <w:lang w:val="en-US"/>
              </w:rPr>
            </w:pPr>
            <w:hyperlink r:id="rId65" w:history="1">
              <w:r w:rsidR="00CA520C" w:rsidRPr="005E2D3C">
                <w:rPr>
                  <w:rStyle w:val="Hyperlink"/>
                  <w:rFonts w:cs="Calibri"/>
                  <w:color w:val="205E9E"/>
                  <w:szCs w:val="24"/>
                  <w:lang w:val="en-US"/>
                </w:rPr>
                <w:t>Prepare</w:t>
              </w:r>
              <w:r w:rsidR="00CA520C" w:rsidRPr="005E2D3C">
                <w:rPr>
                  <w:rStyle w:val="Hyperlink"/>
                  <w:rFonts w:cs="Calibri"/>
                  <w:color w:val="205E9E"/>
                  <w:spacing w:val="41"/>
                  <w:szCs w:val="24"/>
                  <w:lang w:val="en-US"/>
                </w:rPr>
                <w:t xml:space="preserve"> </w:t>
              </w:r>
              <w:r w:rsidR="00CA520C" w:rsidRPr="005E2D3C">
                <w:rPr>
                  <w:rStyle w:val="Hyperlink"/>
                  <w:rFonts w:cs="Calibri"/>
                  <w:color w:val="205E9E"/>
                  <w:szCs w:val="24"/>
                  <w:lang w:val="en-US"/>
                </w:rPr>
                <w:t>your</w:t>
              </w:r>
              <w:r w:rsidR="00CA520C" w:rsidRPr="005E2D3C">
                <w:rPr>
                  <w:rStyle w:val="Hyperlink"/>
                  <w:rFonts w:cs="Calibri"/>
                  <w:color w:val="205E9E"/>
                  <w:spacing w:val="42"/>
                  <w:szCs w:val="24"/>
                  <w:lang w:val="en-US"/>
                </w:rPr>
                <w:t xml:space="preserve"> </w:t>
              </w:r>
              <w:r w:rsidR="00CA520C" w:rsidRPr="005E2D3C">
                <w:rPr>
                  <w:rStyle w:val="Hyperlink"/>
                  <w:rFonts w:cs="Calibri"/>
                  <w:color w:val="205E9E"/>
                  <w:spacing w:val="-2"/>
                  <w:szCs w:val="24"/>
                  <w:lang w:val="en-US"/>
                </w:rPr>
                <w:t>organisation</w:t>
              </w:r>
            </w:hyperlink>
          </w:p>
        </w:tc>
      </w:tr>
      <w:tr w:rsidR="00CA520C" w:rsidRPr="00BE5316" w14:paraId="1F5A7BD5" w14:textId="77777777" w:rsidTr="04DD2C4F">
        <w:trPr>
          <w:trHeight w:val="778"/>
        </w:trPr>
        <w:tc>
          <w:tcPr>
            <w:tcW w:w="4074" w:type="dxa"/>
            <w:shd w:val="clear" w:color="auto" w:fill="CCE2DA"/>
          </w:tcPr>
          <w:p w14:paraId="6648A4D2" w14:textId="77777777" w:rsidR="00CA520C" w:rsidRPr="00BE5316" w:rsidRDefault="00CA520C" w:rsidP="008F676C">
            <w:pPr>
              <w:rPr>
                <w:rFonts w:cs="Calibri"/>
                <w:szCs w:val="24"/>
                <w:lang w:val="en-US"/>
              </w:rPr>
            </w:pPr>
            <w:r w:rsidRPr="00BE5316">
              <w:rPr>
                <w:rFonts w:cs="Calibri"/>
                <w:szCs w:val="24"/>
                <w:lang w:val="en-US"/>
              </w:rPr>
              <w:t xml:space="preserve">Organisational planning </w:t>
            </w:r>
            <w:r w:rsidRPr="00BE5316">
              <w:rPr>
                <w:rFonts w:cs="Calibri"/>
                <w:w w:val="110"/>
                <w:szCs w:val="24"/>
                <w:lang w:val="en-US"/>
              </w:rPr>
              <w:t>templates checklist</w:t>
            </w:r>
          </w:p>
        </w:tc>
        <w:tc>
          <w:tcPr>
            <w:tcW w:w="1530" w:type="dxa"/>
          </w:tcPr>
          <w:p w14:paraId="0BE7FB69"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1530" w:type="dxa"/>
          </w:tcPr>
          <w:p w14:paraId="5DA4ACEE"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118B12BC" w14:textId="77777777" w:rsidR="00CA520C" w:rsidRPr="005E2D3C" w:rsidRDefault="00E4403D" w:rsidP="008F676C">
            <w:pPr>
              <w:jc w:val="center"/>
              <w:rPr>
                <w:rFonts w:cs="Calibri"/>
                <w:color w:val="205E9E"/>
                <w:spacing w:val="2"/>
                <w:szCs w:val="24"/>
                <w:u w:val="single" w:color="205E9E"/>
                <w:lang w:val="en-US"/>
              </w:rPr>
            </w:pPr>
            <w:hyperlink r:id="rId66" w:history="1">
              <w:r w:rsidR="00CA520C" w:rsidRPr="005E2D3C">
                <w:rPr>
                  <w:rStyle w:val="Hyperlink"/>
                  <w:rFonts w:cs="Calibri"/>
                  <w:color w:val="205E9E"/>
                  <w:szCs w:val="24"/>
                  <w:lang w:val="en-US"/>
                </w:rPr>
                <w:t>Manage</w:t>
              </w:r>
              <w:r w:rsidR="00CA520C" w:rsidRPr="005E2D3C">
                <w:rPr>
                  <w:rStyle w:val="Hyperlink"/>
                  <w:rFonts w:cs="Calibri"/>
                  <w:color w:val="205E9E"/>
                  <w:spacing w:val="42"/>
                  <w:szCs w:val="24"/>
                  <w:lang w:val="en-US"/>
                </w:rPr>
                <w:t xml:space="preserve"> </w:t>
              </w:r>
              <w:r w:rsidR="00CA520C" w:rsidRPr="005E2D3C">
                <w:rPr>
                  <w:rStyle w:val="Hyperlink"/>
                  <w:rFonts w:cs="Calibri"/>
                  <w:color w:val="205E9E"/>
                  <w:szCs w:val="24"/>
                  <w:lang w:val="en-US"/>
                </w:rPr>
                <w:t>your</w:t>
              </w:r>
              <w:r w:rsidR="00CA520C" w:rsidRPr="005E2D3C">
                <w:rPr>
                  <w:rStyle w:val="Hyperlink"/>
                  <w:rFonts w:cs="Calibri"/>
                  <w:color w:val="205E9E"/>
                  <w:spacing w:val="43"/>
                  <w:szCs w:val="24"/>
                  <w:lang w:val="en-US"/>
                </w:rPr>
                <w:t xml:space="preserve"> </w:t>
              </w:r>
              <w:r w:rsidR="00CA520C" w:rsidRPr="005E2D3C">
                <w:rPr>
                  <w:rStyle w:val="Hyperlink"/>
                  <w:rFonts w:cs="Calibri"/>
                  <w:color w:val="205E9E"/>
                  <w:spacing w:val="-2"/>
                  <w:szCs w:val="24"/>
                  <w:lang w:val="en-US"/>
                </w:rPr>
                <w:t>paperwork</w:t>
              </w:r>
            </w:hyperlink>
          </w:p>
        </w:tc>
      </w:tr>
      <w:tr w:rsidR="00CA520C" w:rsidRPr="00BE5316" w14:paraId="7923198A" w14:textId="77777777" w:rsidTr="04DD2C4F">
        <w:trPr>
          <w:trHeight w:val="778"/>
        </w:trPr>
        <w:tc>
          <w:tcPr>
            <w:tcW w:w="4074" w:type="dxa"/>
            <w:shd w:val="clear" w:color="auto" w:fill="CCE2DA"/>
          </w:tcPr>
          <w:p w14:paraId="6D4D636E" w14:textId="77777777" w:rsidR="00CA520C" w:rsidRPr="00BE5316" w:rsidRDefault="00CA520C" w:rsidP="008F676C">
            <w:pPr>
              <w:rPr>
                <w:rFonts w:cs="Calibri"/>
                <w:szCs w:val="24"/>
                <w:lang w:val="en-US"/>
              </w:rPr>
            </w:pPr>
            <w:r w:rsidRPr="00BE5316">
              <w:rPr>
                <w:rFonts w:cs="Calibri"/>
                <w:szCs w:val="24"/>
                <w:lang w:val="en-US"/>
              </w:rPr>
              <w:t xml:space="preserve">NDIS Participant information </w:t>
            </w:r>
            <w:r w:rsidRPr="00BE5316">
              <w:rPr>
                <w:rFonts w:cs="Calibri"/>
                <w:spacing w:val="-2"/>
                <w:w w:val="110"/>
                <w:szCs w:val="24"/>
                <w:lang w:val="en-US"/>
              </w:rPr>
              <w:t>checklist</w:t>
            </w:r>
          </w:p>
        </w:tc>
        <w:tc>
          <w:tcPr>
            <w:tcW w:w="1530" w:type="dxa"/>
          </w:tcPr>
          <w:p w14:paraId="4CEC76FC"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1530" w:type="dxa"/>
          </w:tcPr>
          <w:p w14:paraId="269D7D7C"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02E3D305" w14:textId="77777777" w:rsidR="00CA520C" w:rsidRPr="005E2D3C" w:rsidRDefault="00E4403D" w:rsidP="008F676C">
            <w:pPr>
              <w:jc w:val="center"/>
              <w:rPr>
                <w:rFonts w:cs="Calibri"/>
                <w:color w:val="205E9E"/>
                <w:spacing w:val="2"/>
                <w:szCs w:val="24"/>
                <w:u w:val="single" w:color="205E9E"/>
                <w:lang w:val="en-US"/>
              </w:rPr>
            </w:pPr>
            <w:hyperlink r:id="rId67" w:history="1">
              <w:r w:rsidR="00CA520C" w:rsidRPr="005E2D3C">
                <w:rPr>
                  <w:rStyle w:val="Hyperlink"/>
                  <w:rFonts w:cs="Calibri"/>
                  <w:color w:val="205E9E"/>
                  <w:szCs w:val="24"/>
                  <w:lang w:val="en-US"/>
                </w:rPr>
                <w:t>Manage</w:t>
              </w:r>
              <w:r w:rsidR="00CA520C" w:rsidRPr="005E2D3C">
                <w:rPr>
                  <w:rStyle w:val="Hyperlink"/>
                  <w:rFonts w:cs="Calibri"/>
                  <w:color w:val="205E9E"/>
                  <w:spacing w:val="42"/>
                  <w:szCs w:val="24"/>
                  <w:lang w:val="en-US"/>
                </w:rPr>
                <w:t xml:space="preserve"> </w:t>
              </w:r>
              <w:r w:rsidR="00CA520C" w:rsidRPr="005E2D3C">
                <w:rPr>
                  <w:rStyle w:val="Hyperlink"/>
                  <w:rFonts w:cs="Calibri"/>
                  <w:color w:val="205E9E"/>
                  <w:szCs w:val="24"/>
                  <w:lang w:val="en-US"/>
                </w:rPr>
                <w:t>your</w:t>
              </w:r>
              <w:r w:rsidR="00CA520C" w:rsidRPr="005E2D3C">
                <w:rPr>
                  <w:rStyle w:val="Hyperlink"/>
                  <w:rFonts w:cs="Calibri"/>
                  <w:color w:val="205E9E"/>
                  <w:spacing w:val="43"/>
                  <w:szCs w:val="24"/>
                  <w:lang w:val="en-US"/>
                </w:rPr>
                <w:t xml:space="preserve"> </w:t>
              </w:r>
              <w:r w:rsidR="00CA520C" w:rsidRPr="005E2D3C">
                <w:rPr>
                  <w:rStyle w:val="Hyperlink"/>
                  <w:rFonts w:cs="Calibri"/>
                  <w:color w:val="205E9E"/>
                  <w:spacing w:val="-2"/>
                  <w:szCs w:val="24"/>
                  <w:lang w:val="en-US"/>
                </w:rPr>
                <w:t>paperwork</w:t>
              </w:r>
            </w:hyperlink>
          </w:p>
        </w:tc>
      </w:tr>
      <w:tr w:rsidR="00CA520C" w:rsidRPr="00BE5316" w14:paraId="57F641D3" w14:textId="77777777" w:rsidTr="04DD2C4F">
        <w:trPr>
          <w:trHeight w:val="778"/>
        </w:trPr>
        <w:tc>
          <w:tcPr>
            <w:tcW w:w="4074" w:type="dxa"/>
            <w:shd w:val="clear" w:color="auto" w:fill="CCE2DA"/>
          </w:tcPr>
          <w:p w14:paraId="5297C236" w14:textId="77777777" w:rsidR="00CA520C" w:rsidRPr="00BE5316" w:rsidRDefault="00CA520C" w:rsidP="008F676C">
            <w:pPr>
              <w:rPr>
                <w:rFonts w:cs="Calibri"/>
                <w:szCs w:val="24"/>
                <w:lang w:val="en-US"/>
              </w:rPr>
            </w:pPr>
            <w:r w:rsidRPr="00BE5316">
              <w:rPr>
                <w:rFonts w:cs="Calibri"/>
                <w:szCs w:val="24"/>
                <w:lang w:val="en-US"/>
              </w:rPr>
              <w:t>Organisational recovery guide for</w:t>
            </w:r>
            <w:r w:rsidRPr="00BE5316">
              <w:rPr>
                <w:rFonts w:cs="Calibri"/>
                <w:spacing w:val="40"/>
                <w:w w:val="110"/>
                <w:szCs w:val="24"/>
                <w:lang w:val="en-US"/>
              </w:rPr>
              <w:t xml:space="preserve"> </w:t>
            </w:r>
            <w:r w:rsidRPr="00BE5316">
              <w:rPr>
                <w:rFonts w:cs="Calibri"/>
                <w:w w:val="110"/>
                <w:szCs w:val="24"/>
                <w:lang w:val="en-US"/>
              </w:rPr>
              <w:t>NDIS Providers</w:t>
            </w:r>
          </w:p>
        </w:tc>
        <w:tc>
          <w:tcPr>
            <w:tcW w:w="1530" w:type="dxa"/>
          </w:tcPr>
          <w:p w14:paraId="230284EF"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1530" w:type="dxa"/>
          </w:tcPr>
          <w:p w14:paraId="32B28D35"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06DFEF91" w14:textId="77777777" w:rsidR="00CA520C" w:rsidRPr="005E2D3C" w:rsidRDefault="00E4403D" w:rsidP="008F676C">
            <w:pPr>
              <w:jc w:val="center"/>
              <w:rPr>
                <w:rFonts w:cs="Calibri"/>
                <w:color w:val="205E9E"/>
                <w:spacing w:val="2"/>
                <w:szCs w:val="24"/>
                <w:u w:val="single" w:color="205E9E"/>
                <w:lang w:val="en-US"/>
              </w:rPr>
            </w:pPr>
            <w:hyperlink r:id="rId68" w:history="1">
              <w:r w:rsidR="00CA520C" w:rsidRPr="005E2D3C">
                <w:rPr>
                  <w:rStyle w:val="Hyperlink"/>
                  <w:rFonts w:cs="Calibri"/>
                  <w:color w:val="205E9E"/>
                  <w:szCs w:val="24"/>
                  <w:lang w:val="en-US"/>
                </w:rPr>
                <w:t>Manage</w:t>
              </w:r>
              <w:r w:rsidR="00CA520C" w:rsidRPr="005E2D3C">
                <w:rPr>
                  <w:rStyle w:val="Hyperlink"/>
                  <w:rFonts w:cs="Calibri"/>
                  <w:color w:val="205E9E"/>
                  <w:spacing w:val="42"/>
                  <w:szCs w:val="24"/>
                  <w:lang w:val="en-US"/>
                </w:rPr>
                <w:t xml:space="preserve"> </w:t>
              </w:r>
              <w:r w:rsidR="00CA520C" w:rsidRPr="005E2D3C">
                <w:rPr>
                  <w:rStyle w:val="Hyperlink"/>
                  <w:rFonts w:cs="Calibri"/>
                  <w:color w:val="205E9E"/>
                  <w:szCs w:val="24"/>
                  <w:lang w:val="en-US"/>
                </w:rPr>
                <w:t>your</w:t>
              </w:r>
              <w:r w:rsidR="00CA520C" w:rsidRPr="005E2D3C">
                <w:rPr>
                  <w:rStyle w:val="Hyperlink"/>
                  <w:rFonts w:cs="Calibri"/>
                  <w:color w:val="205E9E"/>
                  <w:spacing w:val="43"/>
                  <w:szCs w:val="24"/>
                  <w:lang w:val="en-US"/>
                </w:rPr>
                <w:t xml:space="preserve"> </w:t>
              </w:r>
              <w:r w:rsidR="00CA520C" w:rsidRPr="005E2D3C">
                <w:rPr>
                  <w:rStyle w:val="Hyperlink"/>
                  <w:rFonts w:cs="Calibri"/>
                  <w:color w:val="205E9E"/>
                  <w:spacing w:val="-2"/>
                  <w:szCs w:val="24"/>
                  <w:lang w:val="en-US"/>
                </w:rPr>
                <w:t>paperwork</w:t>
              </w:r>
            </w:hyperlink>
          </w:p>
        </w:tc>
      </w:tr>
      <w:tr w:rsidR="00CA520C" w:rsidRPr="00BE5316" w14:paraId="5F4C2423" w14:textId="77777777" w:rsidTr="04DD2C4F">
        <w:trPr>
          <w:trHeight w:val="778"/>
        </w:trPr>
        <w:tc>
          <w:tcPr>
            <w:tcW w:w="4074" w:type="dxa"/>
            <w:shd w:val="clear" w:color="auto" w:fill="CCE2DA"/>
          </w:tcPr>
          <w:p w14:paraId="1D4825AE" w14:textId="77777777" w:rsidR="00CA520C" w:rsidRPr="00BE5316" w:rsidRDefault="00CA520C" w:rsidP="008F676C">
            <w:pPr>
              <w:rPr>
                <w:rFonts w:cs="Calibri"/>
                <w:szCs w:val="24"/>
                <w:lang w:val="en-US"/>
              </w:rPr>
            </w:pPr>
            <w:r w:rsidRPr="00BE5316">
              <w:rPr>
                <w:rFonts w:cs="Calibri"/>
                <w:w w:val="105"/>
                <w:szCs w:val="24"/>
                <w:lang w:val="en-US"/>
              </w:rPr>
              <w:t>Emergency planning with NDIS</w:t>
            </w:r>
            <w:r w:rsidRPr="00BE5316">
              <w:rPr>
                <w:rFonts w:cs="Calibri"/>
                <w:spacing w:val="-3"/>
                <w:w w:val="105"/>
                <w:szCs w:val="24"/>
                <w:lang w:val="en-US"/>
              </w:rPr>
              <w:t xml:space="preserve"> </w:t>
            </w:r>
            <w:r w:rsidRPr="00BE5316">
              <w:rPr>
                <w:rFonts w:cs="Calibri"/>
                <w:w w:val="105"/>
                <w:szCs w:val="24"/>
                <w:lang w:val="en-US"/>
              </w:rPr>
              <w:t>Participants:</w:t>
            </w:r>
            <w:r w:rsidRPr="00BE5316">
              <w:rPr>
                <w:rFonts w:cs="Calibri"/>
                <w:spacing w:val="-3"/>
                <w:w w:val="105"/>
                <w:szCs w:val="24"/>
                <w:lang w:val="en-US"/>
              </w:rPr>
              <w:t xml:space="preserve"> </w:t>
            </w:r>
            <w:r w:rsidRPr="00BE5316">
              <w:rPr>
                <w:rFonts w:cs="Calibri"/>
                <w:w w:val="105"/>
                <w:szCs w:val="24"/>
                <w:lang w:val="en-US"/>
              </w:rPr>
              <w:t>a</w:t>
            </w:r>
            <w:r w:rsidRPr="00BE5316">
              <w:rPr>
                <w:rFonts w:cs="Calibri"/>
                <w:spacing w:val="-3"/>
                <w:w w:val="105"/>
                <w:szCs w:val="24"/>
                <w:lang w:val="en-US"/>
              </w:rPr>
              <w:t xml:space="preserve"> </w:t>
            </w:r>
            <w:r w:rsidRPr="00BE5316">
              <w:rPr>
                <w:rFonts w:cs="Calibri"/>
                <w:w w:val="105"/>
                <w:szCs w:val="24"/>
                <w:lang w:val="en-US"/>
              </w:rPr>
              <w:t>guide</w:t>
            </w:r>
            <w:r w:rsidRPr="00BE5316">
              <w:rPr>
                <w:rFonts w:cs="Calibri"/>
                <w:spacing w:val="-3"/>
                <w:w w:val="105"/>
                <w:szCs w:val="24"/>
                <w:lang w:val="en-US"/>
              </w:rPr>
              <w:t xml:space="preserve"> </w:t>
            </w:r>
            <w:r w:rsidRPr="00BE5316">
              <w:rPr>
                <w:rFonts w:cs="Calibri"/>
                <w:w w:val="105"/>
                <w:szCs w:val="24"/>
                <w:lang w:val="en-US"/>
              </w:rPr>
              <w:t xml:space="preserve">for </w:t>
            </w:r>
            <w:r w:rsidRPr="00BE5316">
              <w:rPr>
                <w:rFonts w:cs="Calibri"/>
                <w:spacing w:val="-2"/>
                <w:w w:val="105"/>
                <w:szCs w:val="24"/>
                <w:lang w:val="en-US"/>
              </w:rPr>
              <w:t>Providers</w:t>
            </w:r>
          </w:p>
        </w:tc>
        <w:tc>
          <w:tcPr>
            <w:tcW w:w="1530" w:type="dxa"/>
          </w:tcPr>
          <w:p w14:paraId="73DA3882"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1530" w:type="dxa"/>
          </w:tcPr>
          <w:p w14:paraId="15B6CB31" w14:textId="77777777" w:rsidR="00CA520C" w:rsidRPr="00BE5316" w:rsidRDefault="00CA520C" w:rsidP="008F676C">
            <w:pPr>
              <w:jc w:val="center"/>
              <w:rPr>
                <w:rFonts w:cs="Calibri"/>
                <w:spacing w:val="-5"/>
                <w:szCs w:val="24"/>
                <w:lang w:val="en-US"/>
              </w:rPr>
            </w:pPr>
            <w:r w:rsidRPr="00284F36">
              <w:rPr>
                <w:rFonts w:cs="Calibri"/>
                <w:color w:val="D83707"/>
                <w:spacing w:val="-5"/>
                <w:w w:val="105"/>
                <w:szCs w:val="24"/>
                <w:lang w:val="en-US"/>
              </w:rPr>
              <w:t>YES</w:t>
            </w:r>
          </w:p>
        </w:tc>
        <w:tc>
          <w:tcPr>
            <w:tcW w:w="2316" w:type="dxa"/>
            <w:shd w:val="clear" w:color="auto" w:fill="FFF1D3"/>
          </w:tcPr>
          <w:p w14:paraId="209DC2F0" w14:textId="1A40A856" w:rsidR="00CA520C" w:rsidRPr="005E2D3C" w:rsidRDefault="00E4403D" w:rsidP="04DD2C4F">
            <w:pPr>
              <w:jc w:val="center"/>
              <w:rPr>
                <w:rFonts w:cs="Calibri"/>
                <w:color w:val="205E9E"/>
                <w:spacing w:val="2"/>
                <w:szCs w:val="24"/>
                <w:u w:val="single" w:color="205E9E"/>
                <w:lang w:val="en-US"/>
              </w:rPr>
            </w:pPr>
            <w:hyperlink r:id="rId69">
              <w:r w:rsidR="00CA520C" w:rsidRPr="04DD2C4F">
                <w:rPr>
                  <w:rStyle w:val="Hyperlink"/>
                  <w:rFonts w:cs="Calibri"/>
                  <w:lang w:val="en-US"/>
                </w:rPr>
                <w:t>Plan and prepare together</w:t>
              </w:r>
            </w:hyperlink>
          </w:p>
        </w:tc>
      </w:tr>
      <w:tr w:rsidR="00CA520C" w:rsidRPr="00BE5316" w14:paraId="1C86EA0B" w14:textId="77777777" w:rsidTr="04DD2C4F">
        <w:trPr>
          <w:trHeight w:val="778"/>
        </w:trPr>
        <w:tc>
          <w:tcPr>
            <w:tcW w:w="4074" w:type="dxa"/>
            <w:shd w:val="clear" w:color="auto" w:fill="CCE2DA"/>
          </w:tcPr>
          <w:p w14:paraId="07134057" w14:textId="77777777" w:rsidR="00CA520C" w:rsidRPr="00BE5316" w:rsidRDefault="00CA520C" w:rsidP="008F676C">
            <w:pPr>
              <w:rPr>
                <w:rFonts w:cs="Calibri"/>
                <w:szCs w:val="24"/>
                <w:lang w:val="en-US"/>
              </w:rPr>
            </w:pPr>
            <w:r w:rsidRPr="00BE5316">
              <w:rPr>
                <w:rFonts w:cs="Calibri"/>
                <w:w w:val="110"/>
                <w:szCs w:val="24"/>
                <w:lang w:val="en-US"/>
              </w:rPr>
              <w:t xml:space="preserve">Practising Emergency </w:t>
            </w:r>
            <w:r w:rsidRPr="00BE5316">
              <w:rPr>
                <w:rFonts w:cs="Calibri"/>
                <w:spacing w:val="-2"/>
                <w:w w:val="110"/>
                <w:szCs w:val="24"/>
                <w:lang w:val="en-US"/>
              </w:rPr>
              <w:t>Management</w:t>
            </w:r>
            <w:r w:rsidRPr="00BE5316">
              <w:rPr>
                <w:rFonts w:cs="Calibri"/>
                <w:spacing w:val="-19"/>
                <w:w w:val="110"/>
                <w:szCs w:val="24"/>
                <w:lang w:val="en-US"/>
              </w:rPr>
              <w:t xml:space="preserve"> </w:t>
            </w:r>
            <w:r w:rsidRPr="00BE5316">
              <w:rPr>
                <w:rFonts w:cs="Calibri"/>
                <w:spacing w:val="-2"/>
                <w:w w:val="110"/>
                <w:szCs w:val="24"/>
                <w:lang w:val="en-US"/>
              </w:rPr>
              <w:t>Plans</w:t>
            </w:r>
            <w:r w:rsidRPr="00BE5316">
              <w:rPr>
                <w:rFonts w:cs="Calibri"/>
                <w:spacing w:val="-18"/>
                <w:w w:val="110"/>
                <w:szCs w:val="24"/>
                <w:lang w:val="en-US"/>
              </w:rPr>
              <w:t xml:space="preserve"> </w:t>
            </w:r>
            <w:r w:rsidRPr="00BE5316">
              <w:rPr>
                <w:rFonts w:cs="Calibri"/>
                <w:spacing w:val="-2"/>
                <w:w w:val="110"/>
                <w:szCs w:val="24"/>
                <w:lang w:val="en-US"/>
              </w:rPr>
              <w:t>in</w:t>
            </w:r>
            <w:r w:rsidRPr="00BE5316">
              <w:rPr>
                <w:rFonts w:cs="Calibri"/>
                <w:spacing w:val="-19"/>
                <w:w w:val="110"/>
                <w:szCs w:val="24"/>
                <w:lang w:val="en-US"/>
              </w:rPr>
              <w:t xml:space="preserve"> </w:t>
            </w:r>
            <w:r w:rsidRPr="00BE5316">
              <w:rPr>
                <w:rFonts w:cs="Calibri"/>
                <w:spacing w:val="-2"/>
                <w:w w:val="110"/>
                <w:szCs w:val="24"/>
                <w:lang w:val="en-US"/>
              </w:rPr>
              <w:t>SDA</w:t>
            </w:r>
            <w:r w:rsidRPr="00BE5316">
              <w:rPr>
                <w:rFonts w:cs="Calibri"/>
                <w:spacing w:val="-18"/>
                <w:w w:val="110"/>
                <w:szCs w:val="24"/>
                <w:lang w:val="en-US"/>
              </w:rPr>
              <w:t xml:space="preserve"> </w:t>
            </w:r>
            <w:r w:rsidRPr="00BE5316">
              <w:rPr>
                <w:rFonts w:cs="Calibri"/>
                <w:spacing w:val="-2"/>
                <w:w w:val="110"/>
                <w:szCs w:val="24"/>
                <w:lang w:val="en-US"/>
              </w:rPr>
              <w:t xml:space="preserve">tips </w:t>
            </w:r>
            <w:r w:rsidRPr="00BE5316">
              <w:rPr>
                <w:rFonts w:cs="Calibri"/>
                <w:w w:val="110"/>
                <w:szCs w:val="24"/>
                <w:lang w:val="en-US"/>
              </w:rPr>
              <w:t>and activities</w:t>
            </w:r>
          </w:p>
        </w:tc>
        <w:tc>
          <w:tcPr>
            <w:tcW w:w="1530" w:type="dxa"/>
          </w:tcPr>
          <w:p w14:paraId="0897F31F"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1530" w:type="dxa"/>
          </w:tcPr>
          <w:p w14:paraId="48569180"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3C18BFE8" w14:textId="77777777" w:rsidR="00CA520C" w:rsidRPr="005E2D3C" w:rsidRDefault="00E4403D" w:rsidP="008F676C">
            <w:pPr>
              <w:jc w:val="center"/>
              <w:rPr>
                <w:rFonts w:cs="Calibri"/>
                <w:color w:val="205E9E"/>
                <w:spacing w:val="2"/>
                <w:szCs w:val="24"/>
                <w:u w:val="single" w:color="205E9E"/>
                <w:lang w:val="en-US"/>
              </w:rPr>
            </w:pPr>
            <w:hyperlink r:id="rId70" w:history="1">
              <w:r w:rsidR="00CA520C" w:rsidRPr="005E2D3C">
                <w:rPr>
                  <w:rStyle w:val="Hyperlink"/>
                  <w:rFonts w:cs="Calibri"/>
                  <w:color w:val="205E9E"/>
                  <w:szCs w:val="24"/>
                  <w:lang w:val="en-US"/>
                </w:rPr>
                <w:t>Plan</w:t>
              </w:r>
              <w:r w:rsidR="00CA520C" w:rsidRPr="005E2D3C">
                <w:rPr>
                  <w:rStyle w:val="Hyperlink"/>
                  <w:rFonts w:cs="Calibri"/>
                  <w:color w:val="205E9E"/>
                  <w:spacing w:val="34"/>
                  <w:szCs w:val="24"/>
                  <w:lang w:val="en-US"/>
                </w:rPr>
                <w:t xml:space="preserve"> </w:t>
              </w:r>
              <w:r w:rsidR="00CA520C" w:rsidRPr="005E2D3C">
                <w:rPr>
                  <w:rStyle w:val="Hyperlink"/>
                  <w:rFonts w:cs="Calibri"/>
                  <w:color w:val="205E9E"/>
                  <w:szCs w:val="24"/>
                  <w:lang w:val="en-US"/>
                </w:rPr>
                <w:t>and</w:t>
              </w:r>
              <w:r w:rsidR="00CA520C" w:rsidRPr="005E2D3C">
                <w:rPr>
                  <w:rStyle w:val="Hyperlink"/>
                  <w:rFonts w:cs="Calibri"/>
                  <w:color w:val="205E9E"/>
                  <w:spacing w:val="34"/>
                  <w:szCs w:val="24"/>
                  <w:lang w:val="en-US"/>
                </w:rPr>
                <w:t xml:space="preserve"> </w:t>
              </w:r>
              <w:r w:rsidR="00CA520C" w:rsidRPr="005E2D3C">
                <w:rPr>
                  <w:rStyle w:val="Hyperlink"/>
                  <w:rFonts w:cs="Calibri"/>
                  <w:color w:val="205E9E"/>
                  <w:szCs w:val="24"/>
                  <w:lang w:val="en-US"/>
                </w:rPr>
                <w:t>prepare</w:t>
              </w:r>
              <w:r w:rsidR="00CA520C" w:rsidRPr="005E2D3C">
                <w:rPr>
                  <w:rStyle w:val="Hyperlink"/>
                  <w:rFonts w:cs="Calibri"/>
                  <w:color w:val="205E9E"/>
                  <w:spacing w:val="35"/>
                  <w:szCs w:val="24"/>
                  <w:lang w:val="en-US"/>
                </w:rPr>
                <w:t xml:space="preserve"> </w:t>
              </w:r>
              <w:r w:rsidR="00CA520C" w:rsidRPr="005E2D3C">
                <w:rPr>
                  <w:rStyle w:val="Hyperlink"/>
                  <w:rFonts w:cs="Calibri"/>
                  <w:color w:val="205E9E"/>
                  <w:spacing w:val="-2"/>
                  <w:szCs w:val="24"/>
                  <w:lang w:val="en-US"/>
                </w:rPr>
                <w:t>together</w:t>
              </w:r>
            </w:hyperlink>
          </w:p>
        </w:tc>
      </w:tr>
      <w:tr w:rsidR="00CA520C" w:rsidRPr="00BE5316" w14:paraId="607AAD69" w14:textId="77777777" w:rsidTr="04DD2C4F">
        <w:trPr>
          <w:trHeight w:val="778"/>
        </w:trPr>
        <w:tc>
          <w:tcPr>
            <w:tcW w:w="4074" w:type="dxa"/>
            <w:shd w:val="clear" w:color="auto" w:fill="CCE2DA"/>
          </w:tcPr>
          <w:p w14:paraId="7ECD7BC3" w14:textId="77777777" w:rsidR="00CA520C" w:rsidRPr="00BE5316" w:rsidRDefault="00CA520C" w:rsidP="008F676C">
            <w:pPr>
              <w:rPr>
                <w:rFonts w:cs="Calibri"/>
                <w:szCs w:val="24"/>
                <w:lang w:val="en-US"/>
              </w:rPr>
            </w:pPr>
            <w:r w:rsidRPr="00BE5316">
              <w:rPr>
                <w:rFonts w:cs="Calibri"/>
                <w:w w:val="110"/>
                <w:szCs w:val="24"/>
                <w:lang w:val="en-US"/>
              </w:rPr>
              <w:t xml:space="preserve">Evacuations: what to expect </w:t>
            </w:r>
            <w:r w:rsidRPr="00BE5316">
              <w:rPr>
                <w:rFonts w:cs="Calibri"/>
                <w:szCs w:val="24"/>
                <w:lang w:val="en-US"/>
              </w:rPr>
              <w:t>before, during, and after guide</w:t>
            </w:r>
          </w:p>
        </w:tc>
        <w:tc>
          <w:tcPr>
            <w:tcW w:w="1530" w:type="dxa"/>
          </w:tcPr>
          <w:p w14:paraId="2C11EAE4" w14:textId="77777777" w:rsidR="00CA520C" w:rsidRPr="00BE5316" w:rsidRDefault="00CA520C" w:rsidP="008F676C">
            <w:pPr>
              <w:jc w:val="center"/>
              <w:rPr>
                <w:rFonts w:cs="Calibri"/>
                <w:spacing w:val="-5"/>
                <w:szCs w:val="24"/>
                <w:lang w:val="en-US"/>
              </w:rPr>
            </w:pPr>
            <w:r w:rsidRPr="00284F36">
              <w:rPr>
                <w:rFonts w:cs="Calibri"/>
                <w:color w:val="008390"/>
                <w:spacing w:val="-5"/>
                <w:w w:val="105"/>
                <w:szCs w:val="24"/>
                <w:lang w:val="en-US"/>
              </w:rPr>
              <w:t>YES</w:t>
            </w:r>
          </w:p>
        </w:tc>
        <w:tc>
          <w:tcPr>
            <w:tcW w:w="1530" w:type="dxa"/>
          </w:tcPr>
          <w:p w14:paraId="466CFAD4" w14:textId="77777777" w:rsidR="00CA520C" w:rsidRPr="00BE5316" w:rsidRDefault="00CA520C" w:rsidP="008F676C">
            <w:pPr>
              <w:jc w:val="center"/>
              <w:rPr>
                <w:rFonts w:cs="Calibri"/>
                <w:spacing w:val="-5"/>
                <w:szCs w:val="24"/>
                <w:lang w:val="en-US"/>
              </w:rPr>
            </w:pPr>
            <w:r w:rsidRPr="00284F36">
              <w:rPr>
                <w:rFonts w:cs="Calibri"/>
                <w:color w:val="D83707"/>
                <w:spacing w:val="-5"/>
                <w:w w:val="105"/>
                <w:szCs w:val="24"/>
                <w:lang w:val="en-US"/>
              </w:rPr>
              <w:t>YES</w:t>
            </w:r>
          </w:p>
        </w:tc>
        <w:tc>
          <w:tcPr>
            <w:tcW w:w="2316" w:type="dxa"/>
            <w:shd w:val="clear" w:color="auto" w:fill="FFF1D3"/>
          </w:tcPr>
          <w:p w14:paraId="5DDF743A" w14:textId="77777777" w:rsidR="00CA520C" w:rsidRPr="005E2D3C" w:rsidRDefault="00E4403D" w:rsidP="008F676C">
            <w:pPr>
              <w:jc w:val="center"/>
              <w:rPr>
                <w:rFonts w:cs="Calibri"/>
                <w:color w:val="205E9E"/>
                <w:spacing w:val="2"/>
                <w:szCs w:val="24"/>
                <w:u w:val="single" w:color="205E9E"/>
                <w:lang w:val="en-US"/>
              </w:rPr>
            </w:pPr>
            <w:hyperlink r:id="rId71" w:history="1">
              <w:r w:rsidR="00CA520C" w:rsidRPr="005E2D3C">
                <w:rPr>
                  <w:rStyle w:val="Hyperlink"/>
                  <w:rFonts w:cs="Calibri"/>
                  <w:color w:val="205E9E"/>
                  <w:szCs w:val="24"/>
                  <w:lang w:val="en-US"/>
                </w:rPr>
                <w:t>Plan</w:t>
              </w:r>
              <w:r w:rsidR="00CA520C" w:rsidRPr="005E2D3C">
                <w:rPr>
                  <w:rStyle w:val="Hyperlink"/>
                  <w:rFonts w:cs="Calibri"/>
                  <w:color w:val="205E9E"/>
                  <w:spacing w:val="34"/>
                  <w:szCs w:val="24"/>
                  <w:lang w:val="en-US"/>
                </w:rPr>
                <w:t xml:space="preserve"> </w:t>
              </w:r>
              <w:r w:rsidR="00CA520C" w:rsidRPr="005E2D3C">
                <w:rPr>
                  <w:rStyle w:val="Hyperlink"/>
                  <w:rFonts w:cs="Calibri"/>
                  <w:color w:val="205E9E"/>
                  <w:szCs w:val="24"/>
                  <w:lang w:val="en-US"/>
                </w:rPr>
                <w:t>and</w:t>
              </w:r>
              <w:r w:rsidR="00CA520C" w:rsidRPr="005E2D3C">
                <w:rPr>
                  <w:rStyle w:val="Hyperlink"/>
                  <w:rFonts w:cs="Calibri"/>
                  <w:color w:val="205E9E"/>
                  <w:spacing w:val="34"/>
                  <w:szCs w:val="24"/>
                  <w:lang w:val="en-US"/>
                </w:rPr>
                <w:t xml:space="preserve"> </w:t>
              </w:r>
              <w:r w:rsidR="00CA520C" w:rsidRPr="005E2D3C">
                <w:rPr>
                  <w:rStyle w:val="Hyperlink"/>
                  <w:rFonts w:cs="Calibri"/>
                  <w:color w:val="205E9E"/>
                  <w:szCs w:val="24"/>
                  <w:lang w:val="en-US"/>
                </w:rPr>
                <w:t>prepare</w:t>
              </w:r>
              <w:r w:rsidR="00CA520C" w:rsidRPr="005E2D3C">
                <w:rPr>
                  <w:rStyle w:val="Hyperlink"/>
                  <w:rFonts w:cs="Calibri"/>
                  <w:color w:val="205E9E"/>
                  <w:spacing w:val="35"/>
                  <w:szCs w:val="24"/>
                  <w:lang w:val="en-US"/>
                </w:rPr>
                <w:t xml:space="preserve"> </w:t>
              </w:r>
              <w:r w:rsidR="00CA520C" w:rsidRPr="005E2D3C">
                <w:rPr>
                  <w:rStyle w:val="Hyperlink"/>
                  <w:rFonts w:cs="Calibri"/>
                  <w:color w:val="205E9E"/>
                  <w:spacing w:val="-2"/>
                  <w:szCs w:val="24"/>
                  <w:lang w:val="en-US"/>
                </w:rPr>
                <w:t>together</w:t>
              </w:r>
            </w:hyperlink>
          </w:p>
        </w:tc>
      </w:tr>
      <w:tr w:rsidR="00CA520C" w:rsidRPr="00BE5316" w14:paraId="2AC3C496" w14:textId="77777777" w:rsidTr="04DD2C4F">
        <w:trPr>
          <w:trHeight w:val="778"/>
        </w:trPr>
        <w:tc>
          <w:tcPr>
            <w:tcW w:w="4074" w:type="dxa"/>
            <w:shd w:val="clear" w:color="auto" w:fill="CCE2DA"/>
          </w:tcPr>
          <w:p w14:paraId="5D5B74E7" w14:textId="77777777" w:rsidR="00CA520C" w:rsidRPr="00BE5316" w:rsidRDefault="00CA520C" w:rsidP="008F676C">
            <w:pPr>
              <w:rPr>
                <w:rFonts w:cs="Calibri"/>
                <w:szCs w:val="24"/>
                <w:lang w:val="en-US"/>
              </w:rPr>
            </w:pPr>
            <w:r w:rsidRPr="00BE5316">
              <w:rPr>
                <w:rFonts w:cs="Calibri"/>
                <w:szCs w:val="24"/>
                <w:lang w:val="en-US"/>
              </w:rPr>
              <w:t xml:space="preserve">Resilience &amp; NDIS Participants </w:t>
            </w:r>
            <w:r w:rsidRPr="00BE5316">
              <w:rPr>
                <w:rFonts w:cs="Calibri"/>
                <w:spacing w:val="-2"/>
                <w:w w:val="110"/>
                <w:szCs w:val="24"/>
                <w:lang w:val="en-US"/>
              </w:rPr>
              <w:t>guide</w:t>
            </w:r>
          </w:p>
        </w:tc>
        <w:tc>
          <w:tcPr>
            <w:tcW w:w="1530" w:type="dxa"/>
          </w:tcPr>
          <w:p w14:paraId="18A0A101"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1530" w:type="dxa"/>
          </w:tcPr>
          <w:p w14:paraId="654D6A18" w14:textId="77777777" w:rsidR="00CA520C" w:rsidRPr="00BE5316" w:rsidRDefault="00CA520C" w:rsidP="008F676C">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65EC068A" w14:textId="77777777" w:rsidR="00CA520C" w:rsidRPr="005E2D3C" w:rsidRDefault="00E4403D" w:rsidP="008F676C">
            <w:pPr>
              <w:jc w:val="center"/>
              <w:rPr>
                <w:rFonts w:cs="Calibri"/>
                <w:color w:val="205E9E"/>
                <w:spacing w:val="2"/>
                <w:szCs w:val="24"/>
                <w:u w:val="single" w:color="205E9E"/>
                <w:lang w:val="en-US"/>
              </w:rPr>
            </w:pPr>
            <w:hyperlink r:id="rId72" w:history="1">
              <w:r w:rsidR="00CA520C" w:rsidRPr="005E2D3C">
                <w:rPr>
                  <w:rStyle w:val="Hyperlink"/>
                  <w:rFonts w:cs="Calibri"/>
                  <w:color w:val="205E9E"/>
                  <w:w w:val="105"/>
                  <w:szCs w:val="24"/>
                  <w:lang w:val="en-US"/>
                </w:rPr>
                <w:t>Recover</w:t>
              </w:r>
              <w:r w:rsidR="00CA520C" w:rsidRPr="005E2D3C">
                <w:rPr>
                  <w:rStyle w:val="Hyperlink"/>
                  <w:rFonts w:cs="Calibri"/>
                  <w:color w:val="205E9E"/>
                  <w:spacing w:val="14"/>
                  <w:w w:val="110"/>
                  <w:szCs w:val="24"/>
                  <w:lang w:val="en-US"/>
                </w:rPr>
                <w:t xml:space="preserve"> </w:t>
              </w:r>
              <w:r w:rsidR="00CA520C" w:rsidRPr="005E2D3C">
                <w:rPr>
                  <w:rStyle w:val="Hyperlink"/>
                  <w:rFonts w:cs="Calibri"/>
                  <w:color w:val="205E9E"/>
                  <w:spacing w:val="-2"/>
                  <w:w w:val="110"/>
                  <w:szCs w:val="24"/>
                  <w:lang w:val="en-US"/>
                </w:rPr>
                <w:t>together</w:t>
              </w:r>
            </w:hyperlink>
          </w:p>
        </w:tc>
      </w:tr>
    </w:tbl>
    <w:p w14:paraId="77CEBA9B" w14:textId="77777777" w:rsidR="0045375E" w:rsidRDefault="0045375E" w:rsidP="00E6190A">
      <w:pPr>
        <w:rPr>
          <w:color w:val="008652"/>
        </w:rPr>
      </w:pPr>
    </w:p>
    <w:p w14:paraId="67700CB8" w14:textId="605D409C" w:rsidR="00200EB0" w:rsidRPr="00DB37B6" w:rsidRDefault="00E6190A" w:rsidP="00711106">
      <w:pPr>
        <w:rPr>
          <w:color w:val="008652"/>
        </w:rPr>
      </w:pPr>
      <w:r w:rsidRPr="00E63ADB">
        <w:rPr>
          <w:noProof/>
        </w:rPr>
        <w:drawing>
          <wp:inline distT="0" distB="0" distL="0" distR="0" wp14:anchorId="68ADDE5B" wp14:editId="713824EB">
            <wp:extent cx="5731510" cy="689610"/>
            <wp:effectExtent l="0" t="0" r="0" b="0"/>
            <wp:docPr id="1445158940" name="Picture 42" descr="The images in the signature are: the Australian Government Coat of Arms, the NDIS Quality and Safeguards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11845" name="Picture 42" descr="The images in the signature are: the Australian Government Coat of Arms, the NDIS Quality and Safeguards Commission logo">
                      <a:extLst>
                        <a:ext uri="{C183D7F6-B498-43B3-948B-1728B52AA6E4}">
                          <adec:decorative xmlns:adec="http://schemas.microsoft.com/office/drawing/2017/decorative" val="0"/>
                        </a:ext>
                      </a:extLs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31510" cy="689610"/>
                    </a:xfrm>
                    <a:prstGeom prst="rect">
                      <a:avLst/>
                    </a:prstGeom>
                    <a:noFill/>
                    <a:ln>
                      <a:noFill/>
                    </a:ln>
                  </pic:spPr>
                </pic:pic>
              </a:graphicData>
            </a:graphic>
          </wp:inline>
        </w:drawing>
      </w:r>
    </w:p>
    <w:sectPr w:rsidR="00200EB0" w:rsidRPr="00DB37B6" w:rsidSect="00312027">
      <w:headerReference w:type="default" r:id="rId74"/>
      <w:footerReference w:type="default" r:id="rId75"/>
      <w:headerReference w:type="first" r:id="rId76"/>
      <w:footerReference w:type="first" r:id="rId77"/>
      <w:pgSz w:w="11906" w:h="16838"/>
      <w:pgMar w:top="851" w:right="1440" w:bottom="1276" w:left="1440" w:header="144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41759" w14:textId="77777777" w:rsidR="006041C2" w:rsidRDefault="006041C2" w:rsidP="005229D9">
      <w:pPr>
        <w:spacing w:before="0" w:after="0" w:line="240" w:lineRule="auto"/>
      </w:pPr>
      <w:r>
        <w:separator/>
      </w:r>
    </w:p>
  </w:endnote>
  <w:endnote w:type="continuationSeparator" w:id="0">
    <w:p w14:paraId="5C8B8F9F" w14:textId="77777777" w:rsidR="006041C2" w:rsidRDefault="006041C2" w:rsidP="005229D9">
      <w:pPr>
        <w:spacing w:before="0" w:after="0" w:line="240" w:lineRule="auto"/>
      </w:pPr>
      <w:r>
        <w:continuationSeparator/>
      </w:r>
    </w:p>
  </w:endnote>
  <w:endnote w:type="continuationNotice" w:id="1">
    <w:p w14:paraId="3521F225" w14:textId="77777777" w:rsidR="00B333F2" w:rsidRDefault="00B333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
    <w:altName w:val="Calibri"/>
    <w:charset w:val="00"/>
    <w:family w:val="auto"/>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0FA7" w14:textId="70009FD0" w:rsidR="005229D9" w:rsidRPr="005229D9" w:rsidRDefault="005229D9" w:rsidP="005229D9">
    <w:pPr>
      <w:pStyle w:val="Footer"/>
      <w:jc w:val="right"/>
      <w:rPr>
        <w:b/>
        <w:bCs/>
      </w:rPr>
    </w:pPr>
    <w:r w:rsidRPr="005229D9">
      <w:rPr>
        <w:b/>
        <w:bCs/>
      </w:rPr>
      <w:t xml:space="preserve">PAGE </w:t>
    </w:r>
    <w:sdt>
      <w:sdtPr>
        <w:rPr>
          <w:b/>
          <w:bCs/>
        </w:rPr>
        <w:id w:val="-1524399366"/>
        <w:docPartObj>
          <w:docPartGallery w:val="Page Numbers (Bottom of Page)"/>
          <w:docPartUnique/>
        </w:docPartObj>
      </w:sdtPr>
      <w:sdtEndPr>
        <w:rPr>
          <w:noProof/>
        </w:rPr>
      </w:sdtEndPr>
      <w:sdtContent>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2</w:t>
        </w:r>
        <w:r w:rsidRPr="005229D9">
          <w:rPr>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242144133"/>
      <w:docPartObj>
        <w:docPartGallery w:val="Page Numbers (Bottom of Page)"/>
        <w:docPartUnique/>
      </w:docPartObj>
    </w:sdtPr>
    <w:sdtEndPr>
      <w:rPr>
        <w:noProof/>
      </w:rPr>
    </w:sdtEndPr>
    <w:sdtContent>
      <w:p w14:paraId="426DC3C2" w14:textId="5B5A187C" w:rsidR="005229D9" w:rsidRPr="005229D9" w:rsidRDefault="00E63ADB" w:rsidP="005229D9">
        <w:pPr>
          <w:pStyle w:val="Footer"/>
          <w:jc w:val="right"/>
          <w:rPr>
            <w:b/>
            <w:bCs/>
          </w:rPr>
        </w:pPr>
        <w:r w:rsidRPr="00E63ADB">
          <w:rPr>
            <w:noProof/>
          </w:rPr>
          <w:drawing>
            <wp:inline distT="0" distB="0" distL="0" distR="0" wp14:anchorId="7ADCD94F" wp14:editId="30A1B013">
              <wp:extent cx="5731510" cy="689610"/>
              <wp:effectExtent l="0" t="0" r="0" b="0"/>
              <wp:docPr id="1584411845" name="Picture 42" descr="The images in the signature are: the Australian Government Coat of Arms, the NDIS Quality and Safeguards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11845" name="Picture 42" descr="The images in the signature are: the Australian Government Coat of Arms, the NDIS Quality and Safeguards Commission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89610"/>
                      </a:xfrm>
                      <a:prstGeom prst="rect">
                        <a:avLst/>
                      </a:prstGeom>
                      <a:noFill/>
                      <a:ln>
                        <a:noFill/>
                      </a:ln>
                    </pic:spPr>
                  </pic:pic>
                </a:graphicData>
              </a:graphic>
            </wp:inline>
          </w:drawing>
        </w:r>
        <w:r w:rsidR="005229D9" w:rsidRPr="005229D9">
          <w:rPr>
            <w:b/>
            <w:bCs/>
          </w:rPr>
          <w:t xml:space="preserve">PAGE </w:t>
        </w:r>
        <w:r w:rsidR="005229D9" w:rsidRPr="005229D9">
          <w:rPr>
            <w:b/>
            <w:bCs/>
          </w:rPr>
          <w:fldChar w:fldCharType="begin"/>
        </w:r>
        <w:r w:rsidR="005229D9" w:rsidRPr="005229D9">
          <w:rPr>
            <w:b/>
            <w:bCs/>
          </w:rPr>
          <w:instrText xml:space="preserve"> PAGE   \* MERGEFORMAT </w:instrText>
        </w:r>
        <w:r w:rsidR="005229D9" w:rsidRPr="005229D9">
          <w:rPr>
            <w:b/>
            <w:bCs/>
          </w:rPr>
          <w:fldChar w:fldCharType="separate"/>
        </w:r>
        <w:r w:rsidR="005229D9" w:rsidRPr="005229D9">
          <w:rPr>
            <w:b/>
            <w:bCs/>
            <w:noProof/>
          </w:rPr>
          <w:t>2</w:t>
        </w:r>
        <w:r w:rsidR="005229D9" w:rsidRPr="005229D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2DB28" w14:textId="77777777" w:rsidR="006041C2" w:rsidRDefault="006041C2" w:rsidP="005229D9">
      <w:pPr>
        <w:spacing w:before="0" w:after="0" w:line="240" w:lineRule="auto"/>
      </w:pPr>
      <w:r>
        <w:separator/>
      </w:r>
    </w:p>
  </w:footnote>
  <w:footnote w:type="continuationSeparator" w:id="0">
    <w:p w14:paraId="78B56586" w14:textId="77777777" w:rsidR="006041C2" w:rsidRDefault="006041C2" w:rsidP="005229D9">
      <w:pPr>
        <w:spacing w:before="0" w:after="0" w:line="240" w:lineRule="auto"/>
      </w:pPr>
      <w:r>
        <w:continuationSeparator/>
      </w:r>
    </w:p>
  </w:footnote>
  <w:footnote w:type="continuationNotice" w:id="1">
    <w:p w14:paraId="12E4AA6B" w14:textId="77777777" w:rsidR="00B333F2" w:rsidRDefault="00B333F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305E" w14:textId="47444A9D" w:rsidR="005229D9" w:rsidRDefault="005229D9">
    <w:pPr>
      <w:pStyle w:val="Header"/>
    </w:pPr>
    <w:r>
      <w:rPr>
        <w:noProof/>
      </w:rPr>
      <mc:AlternateContent>
        <mc:Choice Requires="wpg">
          <w:drawing>
            <wp:anchor distT="0" distB="0" distL="0" distR="0" simplePos="0" relativeHeight="251658240" behindDoc="1" locked="0" layoutInCell="1" allowOverlap="1" wp14:anchorId="21EF3979" wp14:editId="181B9A7B">
              <wp:simplePos x="0" y="0"/>
              <wp:positionH relativeFrom="page">
                <wp:posOffset>-9525</wp:posOffset>
              </wp:positionH>
              <wp:positionV relativeFrom="page">
                <wp:posOffset>-27305</wp:posOffset>
              </wp:positionV>
              <wp:extent cx="7560309" cy="915035"/>
              <wp:effectExtent l="0" t="0" r="0" b="0"/>
              <wp:wrapNone/>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15035"/>
                        <a:chOff x="0" y="0"/>
                        <a:chExt cx="7560309" cy="915035"/>
                      </a:xfrm>
                    </wpg:grpSpPr>
                    <wps:wsp>
                      <wps:cNvPr id="37" name="Graphic 37"/>
                      <wps:cNvSpPr/>
                      <wps:spPr>
                        <a:xfrm>
                          <a:off x="23990" y="8"/>
                          <a:ext cx="3401695" cy="527050"/>
                        </a:xfrm>
                        <a:custGeom>
                          <a:avLst/>
                          <a:gdLst/>
                          <a:ahLst/>
                          <a:cxnLst/>
                          <a:rect l="l" t="t" r="r" b="b"/>
                          <a:pathLst>
                            <a:path w="3401695" h="527050">
                              <a:moveTo>
                                <a:pt x="354228" y="0"/>
                              </a:moveTo>
                              <a:lnTo>
                                <a:pt x="0" y="0"/>
                              </a:lnTo>
                              <a:lnTo>
                                <a:pt x="354228" y="204508"/>
                              </a:lnTo>
                              <a:lnTo>
                                <a:pt x="354228" y="0"/>
                              </a:lnTo>
                              <a:close/>
                            </a:path>
                            <a:path w="3401695" h="527050">
                              <a:moveTo>
                                <a:pt x="3046996" y="204508"/>
                              </a:moveTo>
                              <a:lnTo>
                                <a:pt x="2692692" y="0"/>
                              </a:lnTo>
                              <a:lnTo>
                                <a:pt x="1700403" y="0"/>
                              </a:lnTo>
                              <a:lnTo>
                                <a:pt x="1700479" y="526503"/>
                              </a:lnTo>
                              <a:lnTo>
                                <a:pt x="2489238" y="526503"/>
                              </a:lnTo>
                              <a:lnTo>
                                <a:pt x="3046996" y="204508"/>
                              </a:lnTo>
                              <a:close/>
                            </a:path>
                            <a:path w="3401695" h="527050">
                              <a:moveTo>
                                <a:pt x="3401618" y="0"/>
                              </a:moveTo>
                              <a:lnTo>
                                <a:pt x="3046958" y="0"/>
                              </a:lnTo>
                              <a:lnTo>
                                <a:pt x="3046996" y="204508"/>
                              </a:lnTo>
                              <a:lnTo>
                                <a:pt x="3401618" y="0"/>
                              </a:lnTo>
                              <a:close/>
                            </a:path>
                          </a:pathLst>
                        </a:custGeom>
                        <a:solidFill>
                          <a:srgbClr val="FFF1D3">
                            <a:alpha val="19999"/>
                          </a:srgbClr>
                        </a:solidFill>
                      </wps:spPr>
                      <wps:bodyPr wrap="square" lIns="0" tIns="0" rIns="0" bIns="0" rtlCol="0">
                        <a:prstTxWarp prst="textNoShape">
                          <a:avLst/>
                        </a:prstTxWarp>
                        <a:noAutofit/>
                      </wps:bodyPr>
                    </wps:wsp>
                    <wps:wsp>
                      <wps:cNvPr id="38" name="Graphic 38"/>
                      <wps:cNvSpPr/>
                      <wps:spPr>
                        <a:xfrm>
                          <a:off x="2513228" y="8"/>
                          <a:ext cx="1904364" cy="527050"/>
                        </a:xfrm>
                        <a:custGeom>
                          <a:avLst/>
                          <a:gdLst/>
                          <a:ahLst/>
                          <a:cxnLst/>
                          <a:rect l="l" t="t" r="r" b="b"/>
                          <a:pathLst>
                            <a:path w="1904364" h="527050">
                              <a:moveTo>
                                <a:pt x="557745" y="204495"/>
                              </a:moveTo>
                              <a:lnTo>
                                <a:pt x="0" y="526491"/>
                              </a:lnTo>
                              <a:lnTo>
                                <a:pt x="557682" y="526491"/>
                              </a:lnTo>
                              <a:lnTo>
                                <a:pt x="557745" y="204495"/>
                              </a:lnTo>
                              <a:close/>
                            </a:path>
                            <a:path w="1904364" h="527050">
                              <a:moveTo>
                                <a:pt x="1904225" y="0"/>
                              </a:moveTo>
                              <a:lnTo>
                                <a:pt x="912368" y="0"/>
                              </a:lnTo>
                              <a:lnTo>
                                <a:pt x="557758" y="204508"/>
                              </a:lnTo>
                              <a:lnTo>
                                <a:pt x="1114691" y="526503"/>
                              </a:lnTo>
                              <a:lnTo>
                                <a:pt x="1903590" y="526503"/>
                              </a:lnTo>
                              <a:lnTo>
                                <a:pt x="1904225" y="0"/>
                              </a:lnTo>
                              <a:close/>
                            </a:path>
                          </a:pathLst>
                        </a:custGeom>
                        <a:solidFill>
                          <a:srgbClr val="371514">
                            <a:alpha val="19999"/>
                          </a:srgbClr>
                        </a:solidFill>
                      </wps:spPr>
                      <wps:bodyPr wrap="square" lIns="0" tIns="0" rIns="0" bIns="0" rtlCol="0">
                        <a:prstTxWarp prst="textNoShape">
                          <a:avLst/>
                        </a:prstTxWarp>
                        <a:noAutofit/>
                      </wps:bodyPr>
                    </wps:wsp>
                    <wps:wsp>
                      <wps:cNvPr id="39" name="Graphic 39"/>
                      <wps:cNvSpPr/>
                      <wps:spPr>
                        <a:xfrm>
                          <a:off x="378219" y="0"/>
                          <a:ext cx="1346835" cy="527050"/>
                        </a:xfrm>
                        <a:custGeom>
                          <a:avLst/>
                          <a:gdLst/>
                          <a:ahLst/>
                          <a:cxnLst/>
                          <a:rect l="l" t="t" r="r" b="b"/>
                          <a:pathLst>
                            <a:path w="1346835" h="527050">
                              <a:moveTo>
                                <a:pt x="1346174" y="0"/>
                              </a:moveTo>
                              <a:lnTo>
                                <a:pt x="354126" y="0"/>
                              </a:lnTo>
                              <a:lnTo>
                                <a:pt x="0" y="204495"/>
                              </a:lnTo>
                              <a:lnTo>
                                <a:pt x="557733" y="526503"/>
                              </a:lnTo>
                              <a:lnTo>
                                <a:pt x="1346263" y="526503"/>
                              </a:lnTo>
                              <a:lnTo>
                                <a:pt x="1346174" y="0"/>
                              </a:lnTo>
                              <a:close/>
                            </a:path>
                          </a:pathLst>
                        </a:custGeom>
                        <a:solidFill>
                          <a:srgbClr val="008753">
                            <a:alpha val="19999"/>
                          </a:srgbClr>
                        </a:solidFill>
                      </wps:spPr>
                      <wps:bodyPr wrap="square" lIns="0" tIns="0" rIns="0" bIns="0" rtlCol="0">
                        <a:prstTxWarp prst="textNoShape">
                          <a:avLst/>
                        </a:prstTxWarp>
                        <a:noAutofit/>
                      </wps:bodyPr>
                    </wps:wsp>
                    <wps:wsp>
                      <wps:cNvPr id="40" name="Graphic 40"/>
                      <wps:cNvSpPr/>
                      <wps:spPr>
                        <a:xfrm>
                          <a:off x="3070923" y="8"/>
                          <a:ext cx="2691765" cy="527050"/>
                        </a:xfrm>
                        <a:custGeom>
                          <a:avLst/>
                          <a:gdLst/>
                          <a:ahLst/>
                          <a:cxnLst/>
                          <a:rect l="l" t="t" r="r" b="b"/>
                          <a:pathLst>
                            <a:path w="2691765" h="527050">
                              <a:moveTo>
                                <a:pt x="556996" y="526491"/>
                              </a:moveTo>
                              <a:lnTo>
                                <a:pt x="63" y="204495"/>
                              </a:lnTo>
                              <a:lnTo>
                                <a:pt x="0" y="526491"/>
                              </a:lnTo>
                              <a:lnTo>
                                <a:pt x="556996" y="526491"/>
                              </a:lnTo>
                              <a:close/>
                            </a:path>
                            <a:path w="2691765" h="527050">
                              <a:moveTo>
                                <a:pt x="2691752" y="204952"/>
                              </a:moveTo>
                              <a:lnTo>
                                <a:pt x="2337257" y="0"/>
                              </a:lnTo>
                              <a:lnTo>
                                <a:pt x="1346517" y="0"/>
                              </a:lnTo>
                              <a:lnTo>
                                <a:pt x="1345895" y="526503"/>
                              </a:lnTo>
                              <a:lnTo>
                                <a:pt x="2134806" y="526503"/>
                              </a:lnTo>
                              <a:lnTo>
                                <a:pt x="2691752" y="204952"/>
                              </a:lnTo>
                              <a:close/>
                            </a:path>
                          </a:pathLst>
                        </a:custGeom>
                        <a:solidFill>
                          <a:srgbClr val="65C9D6">
                            <a:alpha val="19999"/>
                          </a:srgbClr>
                        </a:solidFill>
                      </wps:spPr>
                      <wps:bodyPr wrap="square" lIns="0" tIns="0" rIns="0" bIns="0" rtlCol="0">
                        <a:prstTxWarp prst="textNoShape">
                          <a:avLst/>
                        </a:prstTxWarp>
                        <a:noAutofit/>
                      </wps:bodyPr>
                    </wps:wsp>
                    <wps:wsp>
                      <wps:cNvPr id="41" name="Graphic 41"/>
                      <wps:cNvSpPr/>
                      <wps:spPr>
                        <a:xfrm>
                          <a:off x="0" y="8"/>
                          <a:ext cx="5763260" cy="527050"/>
                        </a:xfrm>
                        <a:custGeom>
                          <a:avLst/>
                          <a:gdLst/>
                          <a:ahLst/>
                          <a:cxnLst/>
                          <a:rect l="l" t="t" r="r" b="b"/>
                          <a:pathLst>
                            <a:path w="5763260" h="527050">
                              <a:moveTo>
                                <a:pt x="378218" y="204495"/>
                              </a:moveTo>
                              <a:lnTo>
                                <a:pt x="24015" y="0"/>
                              </a:lnTo>
                              <a:lnTo>
                                <a:pt x="0" y="0"/>
                              </a:lnTo>
                              <a:lnTo>
                                <a:pt x="0" y="423100"/>
                              </a:lnTo>
                              <a:lnTo>
                                <a:pt x="378218" y="204495"/>
                              </a:lnTo>
                              <a:close/>
                            </a:path>
                            <a:path w="5763260" h="527050">
                              <a:moveTo>
                                <a:pt x="5762676" y="204939"/>
                              </a:moveTo>
                              <a:lnTo>
                                <a:pt x="5205742" y="526491"/>
                              </a:lnTo>
                              <a:lnTo>
                                <a:pt x="5762676" y="526491"/>
                              </a:lnTo>
                              <a:lnTo>
                                <a:pt x="5762676" y="204939"/>
                              </a:lnTo>
                              <a:close/>
                            </a:path>
                          </a:pathLst>
                        </a:custGeom>
                        <a:solidFill>
                          <a:srgbClr val="008753">
                            <a:alpha val="19999"/>
                          </a:srgbClr>
                        </a:solidFill>
                      </wps:spPr>
                      <wps:bodyPr wrap="square" lIns="0" tIns="0" rIns="0" bIns="0" rtlCol="0">
                        <a:prstTxWarp prst="textNoShape">
                          <a:avLst/>
                        </a:prstTxWarp>
                        <a:noAutofit/>
                      </wps:bodyPr>
                    </wps:wsp>
                    <wps:wsp>
                      <wps:cNvPr id="42" name="Graphic 42"/>
                      <wps:cNvSpPr/>
                      <wps:spPr>
                        <a:xfrm>
                          <a:off x="378206" y="8"/>
                          <a:ext cx="558165" cy="527050"/>
                        </a:xfrm>
                        <a:custGeom>
                          <a:avLst/>
                          <a:gdLst/>
                          <a:ahLst/>
                          <a:cxnLst/>
                          <a:rect l="l" t="t" r="r" b="b"/>
                          <a:pathLst>
                            <a:path w="558165" h="527050">
                              <a:moveTo>
                                <a:pt x="354152" y="0"/>
                              </a:moveTo>
                              <a:lnTo>
                                <a:pt x="12" y="0"/>
                              </a:lnTo>
                              <a:lnTo>
                                <a:pt x="12" y="204508"/>
                              </a:lnTo>
                              <a:lnTo>
                                <a:pt x="354152" y="0"/>
                              </a:lnTo>
                              <a:close/>
                            </a:path>
                            <a:path w="558165" h="527050">
                              <a:moveTo>
                                <a:pt x="557720" y="526491"/>
                              </a:moveTo>
                              <a:lnTo>
                                <a:pt x="12" y="204508"/>
                              </a:lnTo>
                              <a:lnTo>
                                <a:pt x="0" y="526491"/>
                              </a:lnTo>
                              <a:lnTo>
                                <a:pt x="557720" y="526491"/>
                              </a:lnTo>
                              <a:close/>
                            </a:path>
                          </a:pathLst>
                        </a:custGeom>
                        <a:solidFill>
                          <a:srgbClr val="F1962F">
                            <a:alpha val="19999"/>
                          </a:srgbClr>
                        </a:solidFill>
                      </wps:spPr>
                      <wps:bodyPr wrap="square" lIns="0" tIns="0" rIns="0" bIns="0" rtlCol="0">
                        <a:prstTxWarp prst="textNoShape">
                          <a:avLst/>
                        </a:prstTxWarp>
                        <a:noAutofit/>
                      </wps:bodyPr>
                    </wps:wsp>
                    <wps:wsp>
                      <wps:cNvPr id="43" name="Graphic 43"/>
                      <wps:cNvSpPr/>
                      <wps:spPr>
                        <a:xfrm>
                          <a:off x="5763223" y="204123"/>
                          <a:ext cx="558165" cy="322580"/>
                        </a:xfrm>
                        <a:custGeom>
                          <a:avLst/>
                          <a:gdLst/>
                          <a:ahLst/>
                          <a:cxnLst/>
                          <a:rect l="l" t="t" r="r" b="b"/>
                          <a:pathLst>
                            <a:path w="558165" h="322580">
                              <a:moveTo>
                                <a:pt x="0" y="0"/>
                              </a:moveTo>
                              <a:lnTo>
                                <a:pt x="0" y="322376"/>
                              </a:lnTo>
                              <a:lnTo>
                                <a:pt x="557936" y="322376"/>
                              </a:lnTo>
                              <a:lnTo>
                                <a:pt x="0" y="0"/>
                              </a:lnTo>
                              <a:close/>
                            </a:path>
                          </a:pathLst>
                        </a:custGeom>
                        <a:solidFill>
                          <a:srgbClr val="1B4823">
                            <a:alpha val="19999"/>
                          </a:srgbClr>
                        </a:solidFill>
                      </wps:spPr>
                      <wps:bodyPr wrap="square" lIns="0" tIns="0" rIns="0" bIns="0" rtlCol="0">
                        <a:prstTxWarp prst="textNoShape">
                          <a:avLst/>
                        </a:prstTxWarp>
                        <a:noAutofit/>
                      </wps:bodyPr>
                    </wps:wsp>
                    <wps:wsp>
                      <wps:cNvPr id="44" name="Graphic 44"/>
                      <wps:cNvSpPr/>
                      <wps:spPr>
                        <a:xfrm>
                          <a:off x="7109328" y="0"/>
                          <a:ext cx="450850" cy="527050"/>
                        </a:xfrm>
                        <a:custGeom>
                          <a:avLst/>
                          <a:gdLst/>
                          <a:ahLst/>
                          <a:cxnLst/>
                          <a:rect l="l" t="t" r="r" b="b"/>
                          <a:pathLst>
                            <a:path w="450850" h="527050">
                              <a:moveTo>
                                <a:pt x="450672" y="0"/>
                              </a:moveTo>
                              <a:lnTo>
                                <a:pt x="0" y="0"/>
                              </a:lnTo>
                              <a:lnTo>
                                <a:pt x="342" y="510349"/>
                              </a:lnTo>
                              <a:lnTo>
                                <a:pt x="17373" y="526503"/>
                              </a:lnTo>
                              <a:lnTo>
                                <a:pt x="450672" y="526503"/>
                              </a:lnTo>
                              <a:lnTo>
                                <a:pt x="450672" y="0"/>
                              </a:lnTo>
                              <a:close/>
                            </a:path>
                          </a:pathLst>
                        </a:custGeom>
                        <a:solidFill>
                          <a:srgbClr val="008753">
                            <a:alpha val="19999"/>
                          </a:srgbClr>
                        </a:solidFill>
                      </wps:spPr>
                      <wps:bodyPr wrap="square" lIns="0" tIns="0" rIns="0" bIns="0" rtlCol="0">
                        <a:prstTxWarp prst="textNoShape">
                          <a:avLst/>
                        </a:prstTxWarp>
                        <a:noAutofit/>
                      </wps:bodyPr>
                    </wps:wsp>
                    <wps:wsp>
                      <wps:cNvPr id="45" name="Graphic 45"/>
                      <wps:cNvSpPr/>
                      <wps:spPr>
                        <a:xfrm>
                          <a:off x="5763236" y="0"/>
                          <a:ext cx="1346835" cy="527050"/>
                        </a:xfrm>
                        <a:custGeom>
                          <a:avLst/>
                          <a:gdLst/>
                          <a:ahLst/>
                          <a:cxnLst/>
                          <a:rect l="l" t="t" r="r" b="b"/>
                          <a:pathLst>
                            <a:path w="1346835" h="527050">
                              <a:moveTo>
                                <a:pt x="1346098" y="0"/>
                              </a:moveTo>
                              <a:lnTo>
                                <a:pt x="353491" y="0"/>
                              </a:lnTo>
                              <a:lnTo>
                                <a:pt x="0" y="204139"/>
                              </a:lnTo>
                              <a:lnTo>
                                <a:pt x="557911" y="526503"/>
                              </a:lnTo>
                              <a:lnTo>
                                <a:pt x="1009269" y="526503"/>
                              </a:lnTo>
                              <a:lnTo>
                                <a:pt x="1195565" y="367195"/>
                              </a:lnTo>
                              <a:lnTo>
                                <a:pt x="1346428" y="510349"/>
                              </a:lnTo>
                              <a:lnTo>
                                <a:pt x="1346098" y="0"/>
                              </a:lnTo>
                              <a:close/>
                            </a:path>
                          </a:pathLst>
                        </a:custGeom>
                        <a:solidFill>
                          <a:srgbClr val="F1962F">
                            <a:alpha val="19999"/>
                          </a:srgbClr>
                        </a:solidFill>
                      </wps:spPr>
                      <wps:bodyPr wrap="square" lIns="0" tIns="0" rIns="0" bIns="0" rtlCol="0">
                        <a:prstTxWarp prst="textNoShape">
                          <a:avLst/>
                        </a:prstTxWarp>
                        <a:noAutofit/>
                      </wps:bodyPr>
                    </wps:wsp>
                    <wps:wsp>
                      <wps:cNvPr id="46" name="Graphic 46"/>
                      <wps:cNvSpPr/>
                      <wps:spPr>
                        <a:xfrm>
                          <a:off x="5409933" y="0"/>
                          <a:ext cx="353060" cy="203835"/>
                        </a:xfrm>
                        <a:custGeom>
                          <a:avLst/>
                          <a:gdLst/>
                          <a:ahLst/>
                          <a:cxnLst/>
                          <a:rect l="l" t="t" r="r" b="b"/>
                          <a:pathLst>
                            <a:path w="353060" h="203835">
                              <a:moveTo>
                                <a:pt x="352437" y="0"/>
                              </a:moveTo>
                              <a:lnTo>
                                <a:pt x="0" y="0"/>
                              </a:lnTo>
                              <a:lnTo>
                                <a:pt x="352463" y="203466"/>
                              </a:lnTo>
                              <a:lnTo>
                                <a:pt x="352437" y="0"/>
                              </a:lnTo>
                              <a:close/>
                            </a:path>
                          </a:pathLst>
                        </a:custGeom>
                        <a:solidFill>
                          <a:srgbClr val="F1573F">
                            <a:alpha val="19999"/>
                          </a:srgbClr>
                        </a:solidFill>
                      </wps:spPr>
                      <wps:bodyPr wrap="square" lIns="0" tIns="0" rIns="0" bIns="0" rtlCol="0">
                        <a:prstTxWarp prst="textNoShape">
                          <a:avLst/>
                        </a:prstTxWarp>
                        <a:noAutofit/>
                      </wps:bodyPr>
                    </wps:wsp>
                    <wps:wsp>
                      <wps:cNvPr id="47" name="Graphic 47"/>
                      <wps:cNvSpPr/>
                      <wps:spPr>
                        <a:xfrm>
                          <a:off x="5762358" y="0"/>
                          <a:ext cx="353060" cy="203835"/>
                        </a:xfrm>
                        <a:custGeom>
                          <a:avLst/>
                          <a:gdLst/>
                          <a:ahLst/>
                          <a:cxnLst/>
                          <a:rect l="l" t="t" r="r" b="b"/>
                          <a:pathLst>
                            <a:path w="353060" h="203835">
                              <a:moveTo>
                                <a:pt x="352475" y="0"/>
                              </a:moveTo>
                              <a:lnTo>
                                <a:pt x="0" y="0"/>
                              </a:lnTo>
                              <a:lnTo>
                                <a:pt x="25" y="203466"/>
                              </a:lnTo>
                              <a:lnTo>
                                <a:pt x="352475" y="0"/>
                              </a:lnTo>
                              <a:close/>
                            </a:path>
                          </a:pathLst>
                        </a:custGeom>
                        <a:solidFill>
                          <a:srgbClr val="FFF1D3">
                            <a:alpha val="19999"/>
                          </a:srgbClr>
                        </a:solidFill>
                      </wps:spPr>
                      <wps:bodyPr wrap="square" lIns="0" tIns="0" rIns="0" bIns="0" rtlCol="0">
                        <a:prstTxWarp prst="textNoShape">
                          <a:avLst/>
                        </a:prstTxWarp>
                        <a:noAutofit/>
                      </wps:bodyPr>
                    </wps:wsp>
                    <wps:wsp>
                      <wps:cNvPr id="48" name="Graphic 48"/>
                      <wps:cNvSpPr/>
                      <wps:spPr>
                        <a:xfrm>
                          <a:off x="6454600" y="332502"/>
                          <a:ext cx="336550" cy="582295"/>
                        </a:xfrm>
                        <a:custGeom>
                          <a:avLst/>
                          <a:gdLst/>
                          <a:ahLst/>
                          <a:cxnLst/>
                          <a:rect l="l" t="t" r="r" b="b"/>
                          <a:pathLst>
                            <a:path w="336550" h="582295">
                              <a:moveTo>
                                <a:pt x="0" y="0"/>
                              </a:moveTo>
                              <a:lnTo>
                                <a:pt x="0" y="388124"/>
                              </a:lnTo>
                              <a:lnTo>
                                <a:pt x="336029" y="582129"/>
                              </a:lnTo>
                              <a:lnTo>
                                <a:pt x="335902" y="193954"/>
                              </a:lnTo>
                              <a:lnTo>
                                <a:pt x="0" y="0"/>
                              </a:lnTo>
                              <a:close/>
                            </a:path>
                          </a:pathLst>
                        </a:custGeom>
                        <a:solidFill>
                          <a:srgbClr val="F1573E"/>
                        </a:solidFill>
                      </wps:spPr>
                      <wps:bodyPr wrap="square" lIns="0" tIns="0" rIns="0" bIns="0" rtlCol="0">
                        <a:prstTxWarp prst="textNoShape">
                          <a:avLst/>
                        </a:prstTxWarp>
                        <a:noAutofit/>
                      </wps:bodyPr>
                    </wps:wsp>
                    <wps:wsp>
                      <wps:cNvPr id="49" name="Graphic 49"/>
                      <wps:cNvSpPr/>
                      <wps:spPr>
                        <a:xfrm>
                          <a:off x="6454602" y="138371"/>
                          <a:ext cx="672465" cy="388620"/>
                        </a:xfrm>
                        <a:custGeom>
                          <a:avLst/>
                          <a:gdLst/>
                          <a:ahLst/>
                          <a:cxnLst/>
                          <a:rect l="l" t="t" r="r" b="b"/>
                          <a:pathLst>
                            <a:path w="672465" h="388620">
                              <a:moveTo>
                                <a:pt x="336029" y="0"/>
                              </a:moveTo>
                              <a:lnTo>
                                <a:pt x="0" y="194132"/>
                              </a:lnTo>
                              <a:lnTo>
                                <a:pt x="335902"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50" name="Graphic 50"/>
                      <wps:cNvSpPr/>
                      <wps:spPr>
                        <a:xfrm>
                          <a:off x="6790601" y="332507"/>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51" name="Graphic 51"/>
                      <wps:cNvSpPr/>
                      <wps:spPr>
                        <a:xfrm>
                          <a:off x="6895325" y="510243"/>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50012" y="3657"/>
                              </a:lnTo>
                              <a:lnTo>
                                <a:pt x="50012" y="25095"/>
                              </a:lnTo>
                              <a:lnTo>
                                <a:pt x="50012" y="31965"/>
                              </a:lnTo>
                              <a:lnTo>
                                <a:pt x="35560" y="44767"/>
                              </a:lnTo>
                              <a:lnTo>
                                <a:pt x="13728" y="44767"/>
                              </a:lnTo>
                              <a:lnTo>
                                <a:pt x="13728" y="11772"/>
                              </a:lnTo>
                              <a:lnTo>
                                <a:pt x="35496" y="11772"/>
                              </a:lnTo>
                              <a:lnTo>
                                <a:pt x="50012" y="25095"/>
                              </a:lnTo>
                              <a:lnTo>
                                <a:pt x="50012" y="3657"/>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52" name="Graphic 52"/>
                      <wps:cNvSpPr/>
                      <wps:spPr>
                        <a:xfrm>
                          <a:off x="6848119" y="630347"/>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81" y="14236"/>
                              </a:lnTo>
                              <a:lnTo>
                                <a:pt x="224078" y="9042"/>
                              </a:lnTo>
                              <a:lnTo>
                                <a:pt x="224040" y="38201"/>
                              </a:lnTo>
                              <a:lnTo>
                                <a:pt x="224040" y="52476"/>
                              </a:lnTo>
                              <a:lnTo>
                                <a:pt x="199974" y="78867"/>
                              </a:lnTo>
                              <a:lnTo>
                                <a:pt x="178117" y="78867"/>
                              </a:lnTo>
                              <a:lnTo>
                                <a:pt x="178117" y="12014"/>
                              </a:lnTo>
                              <a:lnTo>
                                <a:pt x="200545" y="12014"/>
                              </a:lnTo>
                              <a:lnTo>
                                <a:pt x="224040" y="38201"/>
                              </a:lnTo>
                              <a:lnTo>
                                <a:pt x="224040" y="9029"/>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wpg:wgp>
                </a:graphicData>
              </a:graphic>
            </wp:anchor>
          </w:drawing>
        </mc:Choice>
        <mc:Fallback xmlns:arto="http://schemas.microsoft.com/office/word/2006/arto" xmlns:adec="http://schemas.microsoft.com/office/drawing/2017/decorative" xmlns:a="http://schemas.openxmlformats.org/drawingml/2006/main">
          <w:pict w14:anchorId="6F98668C">
            <v:group id="Group 36" style="position:absolute;margin-left:-.75pt;margin-top:-2.15pt;width:595.3pt;height:72.05pt;z-index:-251657216;mso-wrap-distance-left:0;mso-wrap-distance-right:0;mso-position-horizontal-relative:page;mso-position-vertical-relative:page" alt="&quot;&quot;" coordsize="75603,9150" o:spid="_x0000_s1026" w14:anchorId="1376A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">
              <v:shape id="Graphic 37" style="position:absolute;left:239;width:34017;height:5270;visibility:visible;mso-wrap-style:square;v-text-anchor:top" coordsize="3401695,527050" o:spid="_x0000_s1027" fillcolor="#fff1d3" stroked="f" path="m354228,l,,354228,204508,354228,xem3046996,204508l2692692,,1700403,r76,526503l2489238,526503,3046996,204508xem3401618,l3046958,r38,204508l3401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">
                <v:fill opacity="13107f"/>
                <v:path arrowok="t"/>
              </v:shape>
              <v:shape id="Graphic 38" style="position:absolute;left:25132;width:19043;height:5270;visibility:visible;mso-wrap-style:square;v-text-anchor:top" coordsize="1904364,527050" o:spid="_x0000_s1028" fillcolor="#371514" stroked="f" path="m557745,204495l,526491r557682,l557745,204495xem1904225,l912368,,557758,204508r556933,321995l1903590,526503,1904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">
                <v:fill opacity="13107f"/>
                <v:path arrowok="t"/>
              </v:shape>
              <v:shape id="Graphic 39" style="position:absolute;left:3782;width:13468;height:5270;visibility:visible;mso-wrap-style:square;v-text-anchor:top" coordsize="1346835,527050" o:spid="_x0000_s1029" fillcolor="#008753" stroked="f" path="m1346174,l354126,,,204495,557733,526503r788530,l1346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">
                <v:fill opacity="13107f"/>
                <v:path arrowok="t"/>
              </v:shape>
              <v:shape id="Graphic 40" style="position:absolute;left:30709;width:26917;height:5270;visibility:visible;mso-wrap-style:square;v-text-anchor:top" coordsize="2691765,527050" o:spid="_x0000_s1030" fillcolor="#65c9d6" stroked="f" path="m556996,526491l63,204495,,526491r556996,xem2691752,204952l2337257,,1346517,r-622,526503l2134806,526503,2691752,2049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">
                <v:fill opacity="13107f"/>
                <v:path arrowok="t"/>
              </v:shape>
              <v:shape id="Graphic 41" style="position:absolute;width:57632;height:5270;visibility:visible;mso-wrap-style:square;v-text-anchor:top" coordsize="5763260,527050" o:spid="_x0000_s1031" fillcolor="#008753" stroked="f" path="m378218,204495l24015,,,,,423100,378218,204495xem5762676,204939l5205742,526491r556934,l5762676,204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">
                <v:fill opacity="13107f"/>
                <v:path arrowok="t"/>
              </v:shape>
              <v:shape id="Graphic 42" style="position:absolute;left:3782;width:5581;height:5270;visibility:visible;mso-wrap-style:square;v-text-anchor:top" coordsize="558165,527050" o:spid="_x0000_s1032" fillcolor="#f1962f" stroked="f" path="m354152,l12,r,204508l354152,xem557720,526491l12,204508,,526491r557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">
                <v:fill opacity="13107f"/>
                <v:path arrowok="t"/>
              </v:shape>
              <v:shape id="Graphic 43" style="position:absolute;left:57632;top:2041;width:5581;height:3226;visibility:visible;mso-wrap-style:square;v-text-anchor:top" coordsize="558165,322580" o:spid="_x0000_s1033" fillcolor="#1b4823" stroked="f" path="m,l,322376r55793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">
                <v:fill opacity="13107f"/>
                <v:path arrowok="t"/>
              </v:shape>
              <v:shape id="Graphic 44" style="position:absolute;left:71093;width:4508;height:5270;visibility:visible;mso-wrap-style:square;v-text-anchor:top" coordsize="450850,527050" o:spid="_x0000_s1034" fillcolor="#008753" stroked="f" path="m450672,l,,342,510349r17031,16154l450672,526503,450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">
                <v:fill opacity="13107f"/>
                <v:path arrowok="t"/>
              </v:shape>
              <v:shape id="Graphic 45" style="position:absolute;left:57632;width:13468;height:5270;visibility:visible;mso-wrap-style:square;v-text-anchor:top" coordsize="1346835,527050" o:spid="_x0000_s1035" fillcolor="#f1962f" stroked="f" path="m1346098,l353491,,,204139,557911,526503r451358,l1195565,367195r150863,143154l13460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">
                <v:fill opacity="13107f"/>
                <v:path arrowok="t"/>
              </v:shape>
              <v:shape id="Graphic 46" style="position:absolute;left:54099;width:3530;height:2038;visibility:visible;mso-wrap-style:square;v-text-anchor:top" coordsize="353060,203835" o:spid="_x0000_s1036" fillcolor="#f1573f" stroked="f" path="m352437,l,,352463,203466,352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">
                <v:fill opacity="13107f"/>
                <v:path arrowok="t"/>
              </v:shape>
              <v:shape id="Graphic 47" style="position:absolute;left:57623;width:3531;height:2038;visibility:visible;mso-wrap-style:square;v-text-anchor:top" coordsize="353060,203835" o:spid="_x0000_s1037" fillcolor="#fff1d3" stroked="f" path="m352475,l,,25,203466,3524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">
                <v:fill opacity="13107f"/>
                <v:path arrowok="t"/>
              </v:shape>
              <v:shape id="Graphic 48" style="position:absolute;left:64546;top:3325;width:3365;height:5822;visibility:visible;mso-wrap-style:square;v-text-anchor:top" coordsize="336550,582295" o:spid="_x0000_s1038" fillcolor="#f1573e" stroked="f" path="m,l,388124,336029,582129r-127,-388175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">
                <v:path arrowok="t"/>
              </v:shape>
              <v:shape id="Graphic 49" style="position:absolute;left:64546;top:1383;width:6724;height:3886;visibility:visible;mso-wrap-style:square;v-text-anchor:top" coordsize="672465,388620" o:spid="_x0000_s1039" fillcolor="#65c9d6" stroked="f" path="m336029,l,194132,335902,388086,672033,194132,3360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">
                <v:path arrowok="t"/>
              </v:shape>
              <v:shape id="Graphic 50" style="position:absolute;left:67906;top:3325;width:3365;height:5823;visibility:visible;mso-wrap-style:square;v-text-anchor:top" coordsize="336550,582295" o:spid="_x0000_s1040" fillcolor="#008753" stroked="f" path="m168059,485114l,388073,25,582129,168059,485114xem336029,l168059,96977r167970,96964l3360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">
                <v:path arrowok="t"/>
              </v:shape>
              <v:shape id="Graphic 51" style="position:absolute;left:68953;top:5102;width:1441;height:914;visibility:visible;mso-wrap-style:square;v-text-anchor:top" coordsize="144145,91440" o:spid="_x0000_s1041" fillcolor="#f1573e" stroked="f" path="m67335,90881l48526,56476,47332,54292r7252,-3607l55486,49834r2578,-2425l62699,38950r1169,-4876l63868,22936,50012,3657r,21438l50012,31965,35560,44767r-21832,l13728,11772r21768,l50012,25095r,-21438l45326,1206,39484,,,,,90881r13728,l13728,56476r19533,l51727,90881r15608,xem143535,61480r-12027,l131508,16344,131508,r-8166,l118465,r-25,16344l118376,61480r-28702,l89674,60756,117729,16344r711,l118440,r-3823,l75399,62090r,11036l118338,73126r26,-2603l118338,90881r13170,l131508,73126r12027,l143535,6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">
                <v:path arrowok="t"/>
              </v:shape>
              <v:shape id="Graphic 52" style="position:absolute;left:68481;top:6303;width:2381;height:914;visibility:visible;mso-wrap-style:square;v-text-anchor:top" coordsize="238125,91440" o:spid="_x0000_s1042" fillcolor="#371412" stroked="f" path="m73494,l59766,r,66725l58915,66725,12687,,,,,90881r13716,l13716,24269r914,l60680,90881r12814,l73494,xem148704,79108r-43726,l104978,50863r40246,l145224,39154r-40246,l104978,11772r43294,l148272,,91249,r,90881l148704,90881r,-11773xem237528,35890r-1715,-8103l228981,14236,224078,9042r-38,29159l224040,52476,199974,78867r-21857,l178117,12014r22428,l224040,38201r,-29172l211315,1816,203669,,178117,r-7201,l164388,r,90881l171399,90881r6718,l203085,90881r7862,-1829l223964,81724r4966,-5220l235813,62928r1715,-8128l237528,35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">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0792" w14:textId="44B10921" w:rsidR="005229D9" w:rsidRDefault="000A2927">
    <w:pPr>
      <w:pStyle w:val="Header"/>
    </w:pPr>
    <w:r>
      <w:rPr>
        <w:noProof/>
      </w:rPr>
      <mc:AlternateContent>
        <mc:Choice Requires="wpg">
          <w:drawing>
            <wp:anchor distT="0" distB="0" distL="0" distR="0" simplePos="0" relativeHeight="251658241" behindDoc="0" locked="0" layoutInCell="1" allowOverlap="1" wp14:anchorId="56B80669" wp14:editId="55BB07EC">
              <wp:simplePos x="0" y="0"/>
              <wp:positionH relativeFrom="page">
                <wp:posOffset>7620</wp:posOffset>
              </wp:positionH>
              <wp:positionV relativeFrom="paragraph">
                <wp:posOffset>-426720</wp:posOffset>
              </wp:positionV>
              <wp:extent cx="7559675" cy="2537460"/>
              <wp:effectExtent l="0" t="0" r="3175"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537460"/>
                        <a:chOff x="0" y="0"/>
                        <a:chExt cx="7560309" cy="2537745"/>
                      </a:xfrm>
                    </wpg:grpSpPr>
                    <wps:wsp>
                      <wps:cNvPr id="3" name="Graphic 3"/>
                      <wps:cNvSpPr/>
                      <wps:spPr>
                        <a:xfrm>
                          <a:off x="3141840" y="5"/>
                          <a:ext cx="4418330" cy="2249805"/>
                        </a:xfrm>
                        <a:custGeom>
                          <a:avLst/>
                          <a:gdLst/>
                          <a:ahLst/>
                          <a:cxnLst/>
                          <a:rect l="l" t="t" r="r" b="b"/>
                          <a:pathLst>
                            <a:path w="4418330" h="2249805">
                              <a:moveTo>
                                <a:pt x="550494" y="2249449"/>
                              </a:moveTo>
                              <a:lnTo>
                                <a:pt x="1854" y="1932698"/>
                              </a:lnTo>
                              <a:lnTo>
                                <a:pt x="1701" y="2249449"/>
                              </a:lnTo>
                              <a:lnTo>
                                <a:pt x="550494" y="2249449"/>
                              </a:lnTo>
                              <a:close/>
                            </a:path>
                            <a:path w="4418330" h="2249805">
                              <a:moveTo>
                                <a:pt x="1347381" y="0"/>
                              </a:moveTo>
                              <a:lnTo>
                                <a:pt x="654748" y="0"/>
                              </a:lnTo>
                              <a:lnTo>
                                <a:pt x="0" y="378015"/>
                              </a:lnTo>
                              <a:lnTo>
                                <a:pt x="1347139" y="1154899"/>
                              </a:lnTo>
                              <a:lnTo>
                                <a:pt x="1347381" y="0"/>
                              </a:lnTo>
                              <a:close/>
                            </a:path>
                            <a:path w="4418330" h="2249805">
                              <a:moveTo>
                                <a:pt x="2693847" y="377583"/>
                              </a:moveTo>
                              <a:lnTo>
                                <a:pt x="1347165" y="1154899"/>
                              </a:lnTo>
                              <a:lnTo>
                                <a:pt x="2693606" y="1932203"/>
                              </a:lnTo>
                              <a:lnTo>
                                <a:pt x="2693847" y="377583"/>
                              </a:lnTo>
                              <a:close/>
                            </a:path>
                            <a:path w="4418330" h="2249805">
                              <a:moveTo>
                                <a:pt x="4418152" y="0"/>
                              </a:moveTo>
                              <a:lnTo>
                                <a:pt x="4039933" y="0"/>
                              </a:lnTo>
                              <a:lnTo>
                                <a:pt x="4039933" y="1154899"/>
                              </a:lnTo>
                              <a:lnTo>
                                <a:pt x="4418152" y="936548"/>
                              </a:lnTo>
                              <a:lnTo>
                                <a:pt x="4418152" y="0"/>
                              </a:lnTo>
                              <a:close/>
                            </a:path>
                          </a:pathLst>
                        </a:custGeom>
                        <a:solidFill>
                          <a:srgbClr val="FFF1D3">
                            <a:alpha val="19999"/>
                          </a:srgbClr>
                        </a:solidFill>
                      </wps:spPr>
                      <wps:bodyPr wrap="square" lIns="0" tIns="0" rIns="0" bIns="0" rtlCol="0">
                        <a:prstTxWarp prst="textNoShape">
                          <a:avLst/>
                        </a:prstTxWarp>
                        <a:noAutofit/>
                      </wps:bodyPr>
                    </wps:wsp>
                    <wps:wsp>
                      <wps:cNvPr id="4" name="Graphic 4"/>
                      <wps:cNvSpPr/>
                      <wps:spPr>
                        <a:xfrm>
                          <a:off x="3141853" y="5"/>
                          <a:ext cx="2694305" cy="2249805"/>
                        </a:xfrm>
                        <a:custGeom>
                          <a:avLst/>
                          <a:gdLst/>
                          <a:ahLst/>
                          <a:cxnLst/>
                          <a:rect l="l" t="t" r="r" b="b"/>
                          <a:pathLst>
                            <a:path w="2694305" h="2249805">
                              <a:moveTo>
                                <a:pt x="1347152" y="1154899"/>
                              </a:moveTo>
                              <a:lnTo>
                                <a:pt x="0" y="378002"/>
                              </a:lnTo>
                              <a:lnTo>
                                <a:pt x="1854" y="1932698"/>
                              </a:lnTo>
                              <a:lnTo>
                                <a:pt x="1347152" y="1154899"/>
                              </a:lnTo>
                              <a:close/>
                            </a:path>
                            <a:path w="2694305" h="2249805">
                              <a:moveTo>
                                <a:pt x="2693593" y="1932216"/>
                              </a:moveTo>
                              <a:lnTo>
                                <a:pt x="1347152" y="1154899"/>
                              </a:lnTo>
                              <a:lnTo>
                                <a:pt x="1347368" y="2249449"/>
                              </a:lnTo>
                              <a:lnTo>
                                <a:pt x="2144242" y="2249449"/>
                              </a:lnTo>
                              <a:lnTo>
                                <a:pt x="2693593" y="1932216"/>
                              </a:lnTo>
                              <a:close/>
                            </a:path>
                            <a:path w="2694305" h="2249805">
                              <a:moveTo>
                                <a:pt x="2693835" y="377583"/>
                              </a:moveTo>
                              <a:lnTo>
                                <a:pt x="2693771" y="0"/>
                              </a:lnTo>
                              <a:lnTo>
                                <a:pt x="2040013" y="0"/>
                              </a:lnTo>
                              <a:lnTo>
                                <a:pt x="2693835" y="377583"/>
                              </a:lnTo>
                              <a:close/>
                            </a:path>
                          </a:pathLst>
                        </a:custGeom>
                        <a:solidFill>
                          <a:srgbClr val="371514">
                            <a:alpha val="19999"/>
                          </a:srgbClr>
                        </a:solidFill>
                      </wps:spPr>
                      <wps:bodyPr wrap="square" lIns="0" tIns="0" rIns="0" bIns="0" rtlCol="0">
                        <a:prstTxWarp prst="textNoShape">
                          <a:avLst/>
                        </a:prstTxWarp>
                        <a:noAutofit/>
                      </wps:bodyPr>
                    </wps:wsp>
                    <wps:wsp>
                      <wps:cNvPr id="5" name="Graphic 5"/>
                      <wps:cNvSpPr/>
                      <wps:spPr>
                        <a:xfrm>
                          <a:off x="5835434" y="5"/>
                          <a:ext cx="1346835" cy="1932305"/>
                        </a:xfrm>
                        <a:custGeom>
                          <a:avLst/>
                          <a:gdLst/>
                          <a:ahLst/>
                          <a:cxnLst/>
                          <a:rect l="l" t="t" r="r" b="b"/>
                          <a:pathLst>
                            <a:path w="1346835" h="1932305">
                              <a:moveTo>
                                <a:pt x="654088" y="0"/>
                              </a:moveTo>
                              <a:lnTo>
                                <a:pt x="190" y="0"/>
                              </a:lnTo>
                              <a:lnTo>
                                <a:pt x="254" y="377583"/>
                              </a:lnTo>
                              <a:lnTo>
                                <a:pt x="654088" y="0"/>
                              </a:lnTo>
                              <a:close/>
                            </a:path>
                            <a:path w="1346835" h="1932305">
                              <a:moveTo>
                                <a:pt x="1346339" y="1154899"/>
                              </a:moveTo>
                              <a:lnTo>
                                <a:pt x="254" y="377583"/>
                              </a:lnTo>
                              <a:lnTo>
                                <a:pt x="0" y="1932216"/>
                              </a:lnTo>
                              <a:lnTo>
                                <a:pt x="1346339" y="1154899"/>
                              </a:lnTo>
                              <a:close/>
                            </a:path>
                          </a:pathLst>
                        </a:custGeom>
                        <a:solidFill>
                          <a:srgbClr val="008753">
                            <a:alpha val="19999"/>
                          </a:srgbClr>
                        </a:solidFill>
                      </wps:spPr>
                      <wps:bodyPr wrap="square" lIns="0" tIns="0" rIns="0" bIns="0" rtlCol="0">
                        <a:prstTxWarp prst="textNoShape">
                          <a:avLst/>
                        </a:prstTxWarp>
                        <a:noAutofit/>
                      </wps:bodyPr>
                    </wps:wsp>
                    <wps:wsp>
                      <wps:cNvPr id="6" name="Graphic 6"/>
                      <wps:cNvSpPr/>
                      <wps:spPr>
                        <a:xfrm>
                          <a:off x="1797304" y="378008"/>
                          <a:ext cx="2692400" cy="1871980"/>
                        </a:xfrm>
                        <a:custGeom>
                          <a:avLst/>
                          <a:gdLst/>
                          <a:ahLst/>
                          <a:cxnLst/>
                          <a:rect l="l" t="t" r="r" b="b"/>
                          <a:pathLst>
                            <a:path w="2692400" h="1871980">
                              <a:moveTo>
                                <a:pt x="1346403" y="1554683"/>
                              </a:moveTo>
                              <a:lnTo>
                                <a:pt x="1344561" y="0"/>
                              </a:lnTo>
                              <a:lnTo>
                                <a:pt x="0" y="777341"/>
                              </a:lnTo>
                              <a:lnTo>
                                <a:pt x="1346403" y="1554683"/>
                              </a:lnTo>
                              <a:close/>
                            </a:path>
                            <a:path w="2692400" h="1871980">
                              <a:moveTo>
                                <a:pt x="2691917" y="1871446"/>
                              </a:moveTo>
                              <a:lnTo>
                                <a:pt x="2691701" y="776897"/>
                              </a:lnTo>
                              <a:lnTo>
                                <a:pt x="1346403" y="1554695"/>
                              </a:lnTo>
                              <a:lnTo>
                                <a:pt x="1895030" y="1871446"/>
                              </a:lnTo>
                              <a:lnTo>
                                <a:pt x="2691917" y="1871446"/>
                              </a:lnTo>
                              <a:close/>
                            </a:path>
                          </a:pathLst>
                        </a:custGeom>
                        <a:solidFill>
                          <a:srgbClr val="65C9D6">
                            <a:alpha val="19999"/>
                          </a:srgbClr>
                        </a:solidFill>
                      </wps:spPr>
                      <wps:bodyPr wrap="square" lIns="0" tIns="0" rIns="0" bIns="0" rtlCol="0">
                        <a:prstTxWarp prst="textNoShape">
                          <a:avLst/>
                        </a:prstTxWarp>
                        <a:noAutofit/>
                      </wps:bodyPr>
                    </wps:wsp>
                    <wps:wsp>
                      <wps:cNvPr id="7" name="Graphic 7"/>
                      <wps:cNvSpPr/>
                      <wps:spPr>
                        <a:xfrm>
                          <a:off x="1797310" y="1155341"/>
                          <a:ext cx="1346835" cy="1094105"/>
                        </a:xfrm>
                        <a:custGeom>
                          <a:avLst/>
                          <a:gdLst/>
                          <a:ahLst/>
                          <a:cxnLst/>
                          <a:rect l="l" t="t" r="r" b="b"/>
                          <a:pathLst>
                            <a:path w="1346835" h="1094105">
                              <a:moveTo>
                                <a:pt x="0" y="0"/>
                              </a:moveTo>
                              <a:lnTo>
                                <a:pt x="0" y="1094104"/>
                              </a:lnTo>
                              <a:lnTo>
                                <a:pt x="797750" y="1094104"/>
                              </a:lnTo>
                              <a:lnTo>
                                <a:pt x="1346403" y="777354"/>
                              </a:lnTo>
                              <a:lnTo>
                                <a:pt x="0" y="0"/>
                              </a:lnTo>
                              <a:close/>
                            </a:path>
                          </a:pathLst>
                        </a:custGeom>
                        <a:solidFill>
                          <a:srgbClr val="008753">
                            <a:alpha val="19999"/>
                          </a:srgbClr>
                        </a:solidFill>
                      </wps:spPr>
                      <wps:bodyPr wrap="square" lIns="0" tIns="0" rIns="0" bIns="0" rtlCol="0">
                        <a:prstTxWarp prst="textNoShape">
                          <a:avLst/>
                        </a:prstTxWarp>
                        <a:noAutofit/>
                      </wps:bodyPr>
                    </wps:wsp>
                    <wps:wsp>
                      <wps:cNvPr id="8" name="Graphic 8"/>
                      <wps:cNvSpPr/>
                      <wps:spPr>
                        <a:xfrm>
                          <a:off x="2595067" y="1932696"/>
                          <a:ext cx="548640" cy="316865"/>
                        </a:xfrm>
                        <a:custGeom>
                          <a:avLst/>
                          <a:gdLst/>
                          <a:ahLst/>
                          <a:cxnLst/>
                          <a:rect l="l" t="t" r="r" b="b"/>
                          <a:pathLst>
                            <a:path w="548640" h="316865">
                              <a:moveTo>
                                <a:pt x="548640" y="0"/>
                              </a:moveTo>
                              <a:lnTo>
                                <a:pt x="0" y="316750"/>
                              </a:lnTo>
                              <a:lnTo>
                                <a:pt x="548487" y="316750"/>
                              </a:lnTo>
                              <a:lnTo>
                                <a:pt x="548640" y="0"/>
                              </a:lnTo>
                              <a:close/>
                            </a:path>
                          </a:pathLst>
                        </a:custGeom>
                        <a:solidFill>
                          <a:srgbClr val="F1962F">
                            <a:alpha val="19999"/>
                          </a:srgbClr>
                        </a:solidFill>
                      </wps:spPr>
                      <wps:bodyPr wrap="square" lIns="0" tIns="0" rIns="0" bIns="0" rtlCol="0">
                        <a:prstTxWarp prst="textNoShape">
                          <a:avLst/>
                        </a:prstTxWarp>
                        <a:noAutofit/>
                      </wps:bodyPr>
                    </wps:wsp>
                    <wps:wsp>
                      <wps:cNvPr id="9" name="Graphic 9"/>
                      <wps:cNvSpPr/>
                      <wps:spPr>
                        <a:xfrm>
                          <a:off x="7181777" y="936534"/>
                          <a:ext cx="378460" cy="437515"/>
                        </a:xfrm>
                        <a:custGeom>
                          <a:avLst/>
                          <a:gdLst/>
                          <a:ahLst/>
                          <a:cxnLst/>
                          <a:rect l="l" t="t" r="r" b="b"/>
                          <a:pathLst>
                            <a:path w="378460" h="437515">
                              <a:moveTo>
                                <a:pt x="378218" y="0"/>
                              </a:moveTo>
                              <a:lnTo>
                                <a:pt x="0" y="218363"/>
                              </a:lnTo>
                              <a:lnTo>
                                <a:pt x="378218" y="436968"/>
                              </a:lnTo>
                              <a:lnTo>
                                <a:pt x="378218" y="0"/>
                              </a:lnTo>
                              <a:close/>
                            </a:path>
                          </a:pathLst>
                        </a:custGeom>
                        <a:solidFill>
                          <a:srgbClr val="008753">
                            <a:alpha val="19999"/>
                          </a:srgbClr>
                        </a:solidFill>
                      </wps:spPr>
                      <wps:bodyPr wrap="square" lIns="0" tIns="0" rIns="0" bIns="0" rtlCol="0">
                        <a:prstTxWarp prst="textNoShape">
                          <a:avLst/>
                        </a:prstTxWarp>
                        <a:noAutofit/>
                      </wps:bodyPr>
                    </wps:wsp>
                    <wps:wsp>
                      <wps:cNvPr id="10" name="Graphic 10"/>
                      <wps:cNvSpPr/>
                      <wps:spPr>
                        <a:xfrm>
                          <a:off x="5835446" y="5"/>
                          <a:ext cx="1346835" cy="2249805"/>
                        </a:xfrm>
                        <a:custGeom>
                          <a:avLst/>
                          <a:gdLst/>
                          <a:ahLst/>
                          <a:cxnLst/>
                          <a:rect l="l" t="t" r="r" b="b"/>
                          <a:pathLst>
                            <a:path w="1346835" h="2249805">
                              <a:moveTo>
                                <a:pt x="1346327" y="0"/>
                              </a:moveTo>
                              <a:lnTo>
                                <a:pt x="654075" y="0"/>
                              </a:lnTo>
                              <a:lnTo>
                                <a:pt x="228" y="377583"/>
                              </a:lnTo>
                              <a:lnTo>
                                <a:pt x="1346327" y="1154899"/>
                              </a:lnTo>
                              <a:lnTo>
                                <a:pt x="1346327" y="0"/>
                              </a:lnTo>
                              <a:close/>
                            </a:path>
                            <a:path w="1346835" h="2249805">
                              <a:moveTo>
                                <a:pt x="1346339" y="1154899"/>
                              </a:moveTo>
                              <a:lnTo>
                                <a:pt x="0" y="1932203"/>
                              </a:lnTo>
                              <a:lnTo>
                                <a:pt x="549440" y="2249436"/>
                              </a:lnTo>
                              <a:lnTo>
                                <a:pt x="1346339" y="2249436"/>
                              </a:lnTo>
                              <a:lnTo>
                                <a:pt x="1346339" y="1154899"/>
                              </a:lnTo>
                              <a:close/>
                            </a:path>
                          </a:pathLst>
                        </a:custGeom>
                        <a:solidFill>
                          <a:srgbClr val="F1962F">
                            <a:alpha val="19999"/>
                          </a:srgbClr>
                        </a:solidFill>
                      </wps:spPr>
                      <wps:bodyPr wrap="square" lIns="0" tIns="0" rIns="0" bIns="0" rtlCol="0">
                        <a:prstTxWarp prst="textNoShape">
                          <a:avLst/>
                        </a:prstTxWarp>
                        <a:noAutofit/>
                      </wps:bodyPr>
                    </wps:wsp>
                    <wps:wsp>
                      <wps:cNvPr id="11" name="Graphic 11"/>
                      <wps:cNvSpPr/>
                      <wps:spPr>
                        <a:xfrm>
                          <a:off x="0" y="117104"/>
                          <a:ext cx="451484" cy="521334"/>
                        </a:xfrm>
                        <a:custGeom>
                          <a:avLst/>
                          <a:gdLst/>
                          <a:ahLst/>
                          <a:cxnLst/>
                          <a:rect l="l" t="t" r="r" b="b"/>
                          <a:pathLst>
                            <a:path w="451484" h="521334">
                              <a:moveTo>
                                <a:pt x="0" y="0"/>
                              </a:moveTo>
                              <a:lnTo>
                                <a:pt x="0" y="520712"/>
                              </a:lnTo>
                              <a:lnTo>
                                <a:pt x="451053" y="260299"/>
                              </a:lnTo>
                              <a:lnTo>
                                <a:pt x="0" y="0"/>
                              </a:lnTo>
                              <a:close/>
                            </a:path>
                          </a:pathLst>
                        </a:custGeom>
                        <a:solidFill>
                          <a:srgbClr val="FFF1D3">
                            <a:alpha val="19999"/>
                          </a:srgbClr>
                        </a:solidFill>
                      </wps:spPr>
                      <wps:bodyPr wrap="square" lIns="0" tIns="0" rIns="0" bIns="0" rtlCol="0">
                        <a:prstTxWarp prst="textNoShape">
                          <a:avLst/>
                        </a:prstTxWarp>
                        <a:noAutofit/>
                      </wps:bodyPr>
                    </wps:wsp>
                    <wps:wsp>
                      <wps:cNvPr id="12" name="Graphic 12"/>
                      <wps:cNvSpPr/>
                      <wps:spPr>
                        <a:xfrm>
                          <a:off x="450021" y="1932670"/>
                          <a:ext cx="549275" cy="316865"/>
                        </a:xfrm>
                        <a:custGeom>
                          <a:avLst/>
                          <a:gdLst/>
                          <a:ahLst/>
                          <a:cxnLst/>
                          <a:rect l="l" t="t" r="r" b="b"/>
                          <a:pathLst>
                            <a:path w="549275" h="316865">
                              <a:moveTo>
                                <a:pt x="0" y="0"/>
                              </a:moveTo>
                              <a:lnTo>
                                <a:pt x="0" y="316776"/>
                              </a:lnTo>
                              <a:lnTo>
                                <a:pt x="548957" y="316776"/>
                              </a:lnTo>
                              <a:lnTo>
                                <a:pt x="0" y="0"/>
                              </a:lnTo>
                              <a:close/>
                            </a:path>
                          </a:pathLst>
                        </a:custGeom>
                        <a:solidFill>
                          <a:srgbClr val="F1573F">
                            <a:alpha val="19999"/>
                          </a:srgbClr>
                        </a:solidFill>
                      </wps:spPr>
                      <wps:bodyPr wrap="square" lIns="0" tIns="0" rIns="0" bIns="0" rtlCol="0">
                        <a:prstTxWarp prst="textNoShape">
                          <a:avLst/>
                        </a:prstTxWarp>
                        <a:noAutofit/>
                      </wps:bodyPr>
                    </wps:wsp>
                    <wps:wsp>
                      <wps:cNvPr id="13" name="Graphic 13"/>
                      <wps:cNvSpPr/>
                      <wps:spPr>
                        <a:xfrm>
                          <a:off x="0" y="1932687"/>
                          <a:ext cx="450215" cy="316865"/>
                        </a:xfrm>
                        <a:custGeom>
                          <a:avLst/>
                          <a:gdLst/>
                          <a:ahLst/>
                          <a:cxnLst/>
                          <a:rect l="l" t="t" r="r" b="b"/>
                          <a:pathLst>
                            <a:path w="450215" h="316865">
                              <a:moveTo>
                                <a:pt x="450011" y="0"/>
                              </a:moveTo>
                              <a:lnTo>
                                <a:pt x="0" y="259803"/>
                              </a:lnTo>
                              <a:lnTo>
                                <a:pt x="0" y="316763"/>
                              </a:lnTo>
                              <a:lnTo>
                                <a:pt x="450011" y="316763"/>
                              </a:lnTo>
                              <a:lnTo>
                                <a:pt x="450011" y="0"/>
                              </a:lnTo>
                              <a:close/>
                            </a:path>
                          </a:pathLst>
                        </a:custGeom>
                        <a:solidFill>
                          <a:srgbClr val="008753">
                            <a:alpha val="19999"/>
                          </a:srgbClr>
                        </a:solidFill>
                      </wps:spPr>
                      <wps:bodyPr wrap="square" lIns="0" tIns="0" rIns="0" bIns="0" rtlCol="0">
                        <a:prstTxWarp prst="textNoShape">
                          <a:avLst/>
                        </a:prstTxWarp>
                        <a:noAutofit/>
                      </wps:bodyPr>
                    </wps:wsp>
                    <wps:wsp>
                      <wps:cNvPr id="14" name="Graphic 14"/>
                      <wps:cNvSpPr/>
                      <wps:spPr>
                        <a:xfrm>
                          <a:off x="450021" y="1154534"/>
                          <a:ext cx="1346835" cy="1095375"/>
                        </a:xfrm>
                        <a:custGeom>
                          <a:avLst/>
                          <a:gdLst/>
                          <a:ahLst/>
                          <a:cxnLst/>
                          <a:rect l="l" t="t" r="r" b="b"/>
                          <a:pathLst>
                            <a:path w="1346835" h="1095375">
                              <a:moveTo>
                                <a:pt x="1346746" y="0"/>
                              </a:moveTo>
                              <a:lnTo>
                                <a:pt x="0" y="778141"/>
                              </a:lnTo>
                              <a:lnTo>
                                <a:pt x="548957" y="1094917"/>
                              </a:lnTo>
                              <a:lnTo>
                                <a:pt x="1346746" y="1094917"/>
                              </a:lnTo>
                              <a:lnTo>
                                <a:pt x="1346746" y="0"/>
                              </a:lnTo>
                              <a:close/>
                            </a:path>
                          </a:pathLst>
                        </a:custGeom>
                        <a:solidFill>
                          <a:srgbClr val="1B4823">
                            <a:alpha val="19999"/>
                          </a:srgbClr>
                        </a:solidFill>
                      </wps:spPr>
                      <wps:bodyPr wrap="square" lIns="0" tIns="0" rIns="0" bIns="0" rtlCol="0">
                        <a:prstTxWarp prst="textNoShape">
                          <a:avLst/>
                        </a:prstTxWarp>
                        <a:noAutofit/>
                      </wps:bodyPr>
                    </wps:wsp>
                    <wps:wsp>
                      <wps:cNvPr id="15" name="Graphic 15"/>
                      <wps:cNvSpPr/>
                      <wps:spPr>
                        <a:xfrm>
                          <a:off x="0" y="377403"/>
                          <a:ext cx="451484" cy="1555750"/>
                        </a:xfrm>
                        <a:custGeom>
                          <a:avLst/>
                          <a:gdLst/>
                          <a:ahLst/>
                          <a:cxnLst/>
                          <a:rect l="l" t="t" r="r" b="b"/>
                          <a:pathLst>
                            <a:path w="451484" h="1555750">
                              <a:moveTo>
                                <a:pt x="451053" y="0"/>
                              </a:moveTo>
                              <a:lnTo>
                                <a:pt x="0" y="260413"/>
                              </a:lnTo>
                              <a:lnTo>
                                <a:pt x="0" y="1295171"/>
                              </a:lnTo>
                              <a:lnTo>
                                <a:pt x="450011" y="1555267"/>
                              </a:lnTo>
                              <a:lnTo>
                                <a:pt x="451053" y="0"/>
                              </a:lnTo>
                              <a:close/>
                            </a:path>
                          </a:pathLst>
                        </a:custGeom>
                        <a:solidFill>
                          <a:srgbClr val="008753">
                            <a:alpha val="19999"/>
                          </a:srgbClr>
                        </a:solidFill>
                      </wps:spPr>
                      <wps:bodyPr wrap="square" lIns="0" tIns="0" rIns="0" bIns="0" rtlCol="0">
                        <a:prstTxWarp prst="textNoShape">
                          <a:avLst/>
                        </a:prstTxWarp>
                        <a:noAutofit/>
                      </wps:bodyPr>
                    </wps:wsp>
                    <wps:wsp>
                      <wps:cNvPr id="16" name="Graphic 16"/>
                      <wps:cNvSpPr/>
                      <wps:spPr>
                        <a:xfrm>
                          <a:off x="450020" y="377405"/>
                          <a:ext cx="1346835" cy="1555750"/>
                        </a:xfrm>
                        <a:custGeom>
                          <a:avLst/>
                          <a:gdLst/>
                          <a:ahLst/>
                          <a:cxnLst/>
                          <a:rect l="l" t="t" r="r" b="b"/>
                          <a:pathLst>
                            <a:path w="1346835" h="1555750">
                              <a:moveTo>
                                <a:pt x="1028" y="0"/>
                              </a:moveTo>
                              <a:lnTo>
                                <a:pt x="0" y="1555267"/>
                              </a:lnTo>
                              <a:lnTo>
                                <a:pt x="1346746" y="777125"/>
                              </a:lnTo>
                              <a:lnTo>
                                <a:pt x="1028" y="0"/>
                              </a:lnTo>
                              <a:close/>
                            </a:path>
                          </a:pathLst>
                        </a:custGeom>
                        <a:solidFill>
                          <a:srgbClr val="F1962F">
                            <a:alpha val="19999"/>
                          </a:srgbClr>
                        </a:solidFill>
                      </wps:spPr>
                      <wps:bodyPr wrap="square" lIns="0" tIns="0" rIns="0" bIns="0" rtlCol="0">
                        <a:prstTxWarp prst="textNoShape">
                          <a:avLst/>
                        </a:prstTxWarp>
                        <a:noAutofit/>
                      </wps:bodyPr>
                    </wps:wsp>
                    <wps:wsp>
                      <wps:cNvPr id="17" name="Graphic 17"/>
                      <wps:cNvSpPr/>
                      <wps:spPr>
                        <a:xfrm>
                          <a:off x="0" y="0"/>
                          <a:ext cx="451484" cy="376555"/>
                        </a:xfrm>
                        <a:custGeom>
                          <a:avLst/>
                          <a:gdLst/>
                          <a:ahLst/>
                          <a:cxnLst/>
                          <a:rect l="l" t="t" r="r" b="b"/>
                          <a:pathLst>
                            <a:path w="451484" h="376555">
                              <a:moveTo>
                                <a:pt x="451243" y="0"/>
                              </a:moveTo>
                              <a:lnTo>
                                <a:pt x="0" y="0"/>
                              </a:lnTo>
                              <a:lnTo>
                                <a:pt x="0" y="116357"/>
                              </a:lnTo>
                              <a:lnTo>
                                <a:pt x="451167" y="376555"/>
                              </a:lnTo>
                              <a:lnTo>
                                <a:pt x="451243" y="0"/>
                              </a:lnTo>
                              <a:close/>
                            </a:path>
                          </a:pathLst>
                        </a:custGeom>
                        <a:solidFill>
                          <a:srgbClr val="1B4823">
                            <a:alpha val="19999"/>
                          </a:srgbClr>
                        </a:solidFill>
                      </wps:spPr>
                      <wps:bodyPr wrap="square" lIns="0" tIns="0" rIns="0" bIns="0" rtlCol="0">
                        <a:prstTxWarp prst="textNoShape">
                          <a:avLst/>
                        </a:prstTxWarp>
                        <a:noAutofit/>
                      </wps:bodyPr>
                    </wps:wsp>
                    <wps:wsp>
                      <wps:cNvPr id="18" name="Graphic 18"/>
                      <wps:cNvSpPr/>
                      <wps:spPr>
                        <a:xfrm>
                          <a:off x="1797596" y="5"/>
                          <a:ext cx="1998980" cy="1154430"/>
                        </a:xfrm>
                        <a:custGeom>
                          <a:avLst/>
                          <a:gdLst/>
                          <a:ahLst/>
                          <a:cxnLst/>
                          <a:rect l="l" t="t" r="r" b="b"/>
                          <a:pathLst>
                            <a:path w="1998980" h="1154430">
                              <a:moveTo>
                                <a:pt x="1346619" y="376516"/>
                              </a:moveTo>
                              <a:lnTo>
                                <a:pt x="694613" y="0"/>
                              </a:lnTo>
                              <a:lnTo>
                                <a:pt x="190" y="0"/>
                              </a:lnTo>
                              <a:lnTo>
                                <a:pt x="0" y="1153871"/>
                              </a:lnTo>
                              <a:lnTo>
                                <a:pt x="1346619" y="376516"/>
                              </a:lnTo>
                              <a:close/>
                            </a:path>
                            <a:path w="1998980" h="1154430">
                              <a:moveTo>
                                <a:pt x="1998662" y="0"/>
                              </a:moveTo>
                              <a:lnTo>
                                <a:pt x="1346555" y="0"/>
                              </a:lnTo>
                              <a:lnTo>
                                <a:pt x="1346619" y="376516"/>
                              </a:lnTo>
                              <a:lnTo>
                                <a:pt x="1998662" y="0"/>
                              </a:lnTo>
                              <a:close/>
                            </a:path>
                          </a:pathLst>
                        </a:custGeom>
                        <a:solidFill>
                          <a:srgbClr val="F1573F">
                            <a:alpha val="19999"/>
                          </a:srgbClr>
                        </a:solidFill>
                      </wps:spPr>
                      <wps:bodyPr wrap="square" lIns="0" tIns="0" rIns="0" bIns="0" rtlCol="0">
                        <a:prstTxWarp prst="textNoShape">
                          <a:avLst/>
                        </a:prstTxWarp>
                        <a:noAutofit/>
                      </wps:bodyPr>
                    </wps:wsp>
                    <wps:wsp>
                      <wps:cNvPr id="19" name="Graphic 19"/>
                      <wps:cNvSpPr/>
                      <wps:spPr>
                        <a:xfrm>
                          <a:off x="451150" y="0"/>
                          <a:ext cx="1346835" cy="1154430"/>
                        </a:xfrm>
                        <a:custGeom>
                          <a:avLst/>
                          <a:gdLst/>
                          <a:ahLst/>
                          <a:cxnLst/>
                          <a:rect l="l" t="t" r="r" b="b"/>
                          <a:pathLst>
                            <a:path w="1346835" h="1154430">
                              <a:moveTo>
                                <a:pt x="1346644" y="0"/>
                              </a:moveTo>
                              <a:lnTo>
                                <a:pt x="652221" y="0"/>
                              </a:lnTo>
                              <a:lnTo>
                                <a:pt x="0" y="376555"/>
                              </a:lnTo>
                              <a:lnTo>
                                <a:pt x="1346454" y="1153871"/>
                              </a:lnTo>
                              <a:lnTo>
                                <a:pt x="1346644" y="0"/>
                              </a:lnTo>
                              <a:close/>
                            </a:path>
                          </a:pathLst>
                        </a:custGeom>
                        <a:solidFill>
                          <a:srgbClr val="FFF1D3">
                            <a:alpha val="19999"/>
                          </a:srgbClr>
                        </a:solidFill>
                      </wps:spPr>
                      <wps:bodyPr wrap="square" lIns="0" tIns="0" rIns="0" bIns="0" rtlCol="0">
                        <a:prstTxWarp prst="textNoShape">
                          <a:avLst/>
                        </a:prstTxWarp>
                        <a:noAutofit/>
                      </wps:bodyPr>
                    </wps:wsp>
                    <wps:wsp>
                      <wps:cNvPr id="20" name="Graphic 20"/>
                      <wps:cNvSpPr/>
                      <wps:spPr>
                        <a:xfrm>
                          <a:off x="451170" y="0"/>
                          <a:ext cx="652780" cy="376555"/>
                        </a:xfrm>
                        <a:custGeom>
                          <a:avLst/>
                          <a:gdLst/>
                          <a:ahLst/>
                          <a:cxnLst/>
                          <a:rect l="l" t="t" r="r" b="b"/>
                          <a:pathLst>
                            <a:path w="652780" h="376555">
                              <a:moveTo>
                                <a:pt x="652208" y="0"/>
                              </a:moveTo>
                              <a:lnTo>
                                <a:pt x="63" y="0"/>
                              </a:lnTo>
                              <a:lnTo>
                                <a:pt x="0" y="376555"/>
                              </a:lnTo>
                              <a:lnTo>
                                <a:pt x="652208" y="0"/>
                              </a:lnTo>
                              <a:close/>
                            </a:path>
                          </a:pathLst>
                        </a:custGeom>
                        <a:solidFill>
                          <a:srgbClr val="F1962F">
                            <a:alpha val="19999"/>
                          </a:srgbClr>
                        </a:solidFill>
                      </wps:spPr>
                      <wps:bodyPr wrap="square" lIns="0" tIns="0" rIns="0" bIns="0" rtlCol="0">
                        <a:prstTxWarp prst="textNoShape">
                          <a:avLst/>
                        </a:prstTxWarp>
                        <a:noAutofit/>
                      </wps:bodyPr>
                    </wps:wsp>
                    <wps:wsp>
                      <wps:cNvPr id="21" name="Graphic 21"/>
                      <wps:cNvSpPr/>
                      <wps:spPr>
                        <a:xfrm>
                          <a:off x="5835540" y="1932175"/>
                          <a:ext cx="549275" cy="317500"/>
                        </a:xfrm>
                        <a:custGeom>
                          <a:avLst/>
                          <a:gdLst/>
                          <a:ahLst/>
                          <a:cxnLst/>
                          <a:rect l="l" t="t" r="r" b="b"/>
                          <a:pathLst>
                            <a:path w="549275" h="317500">
                              <a:moveTo>
                                <a:pt x="0" y="0"/>
                              </a:moveTo>
                              <a:lnTo>
                                <a:pt x="0" y="317271"/>
                              </a:lnTo>
                              <a:lnTo>
                                <a:pt x="549109" y="317271"/>
                              </a:lnTo>
                              <a:lnTo>
                                <a:pt x="0" y="0"/>
                              </a:lnTo>
                              <a:close/>
                            </a:path>
                          </a:pathLst>
                        </a:custGeom>
                        <a:solidFill>
                          <a:srgbClr val="65C9D6">
                            <a:alpha val="19999"/>
                          </a:srgbClr>
                        </a:solidFill>
                      </wps:spPr>
                      <wps:bodyPr wrap="square" lIns="0" tIns="0" rIns="0" bIns="0" rtlCol="0">
                        <a:prstTxWarp prst="textNoShape">
                          <a:avLst/>
                        </a:prstTxWarp>
                        <a:noAutofit/>
                      </wps:bodyPr>
                    </wps:wsp>
                    <wps:wsp>
                      <wps:cNvPr id="22" name="Graphic 22"/>
                      <wps:cNvSpPr/>
                      <wps:spPr>
                        <a:xfrm>
                          <a:off x="0" y="2249455"/>
                          <a:ext cx="7560309" cy="288290"/>
                        </a:xfrm>
                        <a:custGeom>
                          <a:avLst/>
                          <a:gdLst/>
                          <a:ahLst/>
                          <a:cxnLst/>
                          <a:rect l="l" t="t" r="r" b="b"/>
                          <a:pathLst>
                            <a:path w="7560309" h="288290">
                              <a:moveTo>
                                <a:pt x="7559992" y="0"/>
                              </a:moveTo>
                              <a:lnTo>
                                <a:pt x="0" y="0"/>
                              </a:lnTo>
                              <a:lnTo>
                                <a:pt x="0" y="287997"/>
                              </a:lnTo>
                              <a:lnTo>
                                <a:pt x="7559992" y="287997"/>
                              </a:lnTo>
                              <a:lnTo>
                                <a:pt x="7559992" y="0"/>
                              </a:lnTo>
                              <a:close/>
                            </a:path>
                          </a:pathLst>
                        </a:custGeom>
                        <a:solidFill>
                          <a:srgbClr val="FFEED1"/>
                        </a:solidFill>
                      </wps:spPr>
                      <wps:bodyPr wrap="square" lIns="0" tIns="0" rIns="0" bIns="0" rtlCol="0">
                        <a:prstTxWarp prst="textNoShape">
                          <a:avLst/>
                        </a:prstTxWarp>
                        <a:noAutofit/>
                      </wps:bodyPr>
                    </wps:wsp>
                    <wps:wsp>
                      <wps:cNvPr id="23" name="Graphic 23"/>
                      <wps:cNvSpPr/>
                      <wps:spPr>
                        <a:xfrm>
                          <a:off x="4703513" y="625577"/>
                          <a:ext cx="336550" cy="582295"/>
                        </a:xfrm>
                        <a:custGeom>
                          <a:avLst/>
                          <a:gdLst/>
                          <a:ahLst/>
                          <a:cxnLst/>
                          <a:rect l="l" t="t" r="r" b="b"/>
                          <a:pathLst>
                            <a:path w="336550" h="582295">
                              <a:moveTo>
                                <a:pt x="0" y="0"/>
                              </a:moveTo>
                              <a:lnTo>
                                <a:pt x="0" y="388137"/>
                              </a:lnTo>
                              <a:lnTo>
                                <a:pt x="336029" y="582129"/>
                              </a:lnTo>
                              <a:lnTo>
                                <a:pt x="335889" y="193954"/>
                              </a:lnTo>
                              <a:lnTo>
                                <a:pt x="0" y="0"/>
                              </a:lnTo>
                              <a:close/>
                            </a:path>
                          </a:pathLst>
                        </a:custGeom>
                        <a:solidFill>
                          <a:srgbClr val="F1573E"/>
                        </a:solidFill>
                      </wps:spPr>
                      <wps:bodyPr wrap="square" lIns="0" tIns="0" rIns="0" bIns="0" rtlCol="0">
                        <a:prstTxWarp prst="textNoShape">
                          <a:avLst/>
                        </a:prstTxWarp>
                        <a:noAutofit/>
                      </wps:bodyPr>
                    </wps:wsp>
                    <wps:wsp>
                      <wps:cNvPr id="24" name="Graphic 24"/>
                      <wps:cNvSpPr/>
                      <wps:spPr>
                        <a:xfrm>
                          <a:off x="4703514" y="431448"/>
                          <a:ext cx="672465" cy="388620"/>
                        </a:xfrm>
                        <a:custGeom>
                          <a:avLst/>
                          <a:gdLst/>
                          <a:ahLst/>
                          <a:cxnLst/>
                          <a:rect l="l" t="t" r="r" b="b"/>
                          <a:pathLst>
                            <a:path w="672465" h="388620">
                              <a:moveTo>
                                <a:pt x="336029" y="0"/>
                              </a:moveTo>
                              <a:lnTo>
                                <a:pt x="0" y="194132"/>
                              </a:lnTo>
                              <a:lnTo>
                                <a:pt x="335889"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25" name="Graphic 25"/>
                      <wps:cNvSpPr/>
                      <wps:spPr>
                        <a:xfrm>
                          <a:off x="5039512" y="625582"/>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26" name="Graphic 26"/>
                      <wps:cNvSpPr/>
                      <wps:spPr>
                        <a:xfrm>
                          <a:off x="5144236" y="803318"/>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62699" y="17983"/>
                              </a:lnTo>
                              <a:lnTo>
                                <a:pt x="59334" y="11772"/>
                              </a:lnTo>
                              <a:lnTo>
                                <a:pt x="58064" y="9410"/>
                              </a:lnTo>
                              <a:lnTo>
                                <a:pt x="54597" y="6045"/>
                              </a:lnTo>
                              <a:lnTo>
                                <a:pt x="50025" y="3670"/>
                              </a:lnTo>
                              <a:lnTo>
                                <a:pt x="50025" y="25095"/>
                              </a:lnTo>
                              <a:lnTo>
                                <a:pt x="50025" y="31965"/>
                              </a:lnTo>
                              <a:lnTo>
                                <a:pt x="35560" y="44767"/>
                              </a:lnTo>
                              <a:lnTo>
                                <a:pt x="13728" y="44767"/>
                              </a:lnTo>
                              <a:lnTo>
                                <a:pt x="13728" y="11772"/>
                              </a:lnTo>
                              <a:lnTo>
                                <a:pt x="35496" y="11772"/>
                              </a:lnTo>
                              <a:lnTo>
                                <a:pt x="50025" y="25095"/>
                              </a:lnTo>
                              <a:lnTo>
                                <a:pt x="50025" y="3670"/>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27" name="Graphic 27"/>
                      <wps:cNvSpPr/>
                      <wps:spPr>
                        <a:xfrm>
                          <a:off x="5097031" y="923422"/>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93" y="14236"/>
                              </a:lnTo>
                              <a:lnTo>
                                <a:pt x="224091" y="9042"/>
                              </a:lnTo>
                              <a:lnTo>
                                <a:pt x="224040" y="38201"/>
                              </a:lnTo>
                              <a:lnTo>
                                <a:pt x="224040" y="52476"/>
                              </a:lnTo>
                              <a:lnTo>
                                <a:pt x="199974" y="78867"/>
                              </a:lnTo>
                              <a:lnTo>
                                <a:pt x="178117" y="78867"/>
                              </a:lnTo>
                              <a:lnTo>
                                <a:pt x="178117" y="12014"/>
                              </a:lnTo>
                              <a:lnTo>
                                <a:pt x="200545" y="12014"/>
                              </a:lnTo>
                              <a:lnTo>
                                <a:pt x="224040" y="38201"/>
                              </a:lnTo>
                              <a:lnTo>
                                <a:pt x="224040" y="9017"/>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pic:pic xmlns:pic="http://schemas.openxmlformats.org/drawingml/2006/picture">
                      <pic:nvPicPr>
                        <pic:cNvPr id="28" name="Image 28" descr="R4 NED Resources for NDIS Emergency and Disaster Management Logo"/>
                        <pic:cNvPicPr/>
                      </pic:nvPicPr>
                      <pic:blipFill>
                        <a:blip r:embed="rId1" cstate="print"/>
                        <a:stretch>
                          <a:fillRect/>
                        </a:stretch>
                      </pic:blipFill>
                      <pic:spPr>
                        <a:xfrm>
                          <a:off x="5517023" y="582700"/>
                          <a:ext cx="1610969" cy="449215"/>
                        </a:xfrm>
                        <a:prstGeom prst="rect">
                          <a:avLst/>
                        </a:prstGeom>
                      </pic:spPr>
                    </pic:pic>
                  </wpg:wgp>
                </a:graphicData>
              </a:graphic>
            </wp:anchor>
          </w:drawing>
        </mc:Choice>
        <mc:Fallback xmlns:arto="http://schemas.microsoft.com/office/word/2006/arto" xmlns:pic="http://schemas.openxmlformats.org/drawingml/2006/picture" xmlns:adec="http://schemas.microsoft.com/office/drawing/2017/decorative" xmlns:a="http://schemas.openxmlformats.org/drawingml/2006/main">
          <w:pict w14:anchorId="783FC643">
            <v:group id="Group 2" style="position:absolute;margin-left:.6pt;margin-top:-33.6pt;width:595.25pt;height:199.8pt;z-index:251661312;mso-wrap-distance-left:0;mso-wrap-distance-right:0;mso-position-horizontal-relative:page" alt="&quot;&quot;" coordsize="75603,25377" o:spid="_x0000_s1026" w14:anchorId="2D06A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">
              <v:shape id="Graphic 3" style="position:absolute;left:31418;width:44183;height:22498;visibility:visible;mso-wrap-style:square;v-text-anchor:top" coordsize="4418330,2249805" o:spid="_x0000_s1027" fillcolor="#fff1d3" stroked="f" path="m550494,2249449l1854,1932698r-153,316751l550494,2249449xem1347381,l654748,,,378015r1347139,776884l1347381,xem2693847,377583l1347165,1154899r1346441,777304l2693847,377583xem4418152,l4039933,r,1154899l4418152,936548,44181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">
                <v:fill opacity="13107f"/>
                <v:path arrowok="t"/>
              </v:shape>
              <v:shape id="Graphic 4" style="position:absolute;left:31418;width:26943;height:22498;visibility:visible;mso-wrap-style:square;v-text-anchor:top" coordsize="2694305,2249805" o:spid="_x0000_s1028" fillcolor="#371514" stroked="f" path="m1347152,1154899l,378002,1854,1932698,1347152,1154899xem2693593,1932216l1347152,1154899r216,1094550l2144242,2249449r549351,-317233xem2693835,377583l2693771,,2040013,r653822,3775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">
                <v:fill opacity="13107f"/>
                <v:path arrowok="t"/>
              </v:shape>
              <v:shape id="Graphic 5" style="position:absolute;left:58354;width:13468;height:19323;visibility:visible;mso-wrap-style:square;v-text-anchor:top" coordsize="1346835,1932305" o:spid="_x0000_s1029" fillcolor="#008753" stroked="f" path="m654088,l190,r64,377583l654088,xem1346339,1154899l254,377583,,1932216,1346339,11548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">
                <v:fill opacity="13107f"/>
                <v:path arrowok="t"/>
              </v:shape>
              <v:shape id="Graphic 6" style="position:absolute;left:17973;top:3780;width:26924;height:18719;visibility:visible;mso-wrap-style:square;v-text-anchor:top" coordsize="2692400,1871980" o:spid="_x0000_s1030" fillcolor="#65c9d6" stroked="f" path="m1346403,1554683l1344561,,,777341r1346403,777342xem2691917,1871446r-216,-1094549l1346403,1554695r548627,316751l2691917,18714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">
                <v:fill opacity="13107f"/>
                <v:path arrowok="t"/>
              </v:shape>
              <v:shape id="Graphic 7" style="position:absolute;left:17973;top:11553;width:13468;height:10941;visibility:visible;mso-wrap-style:square;v-text-anchor:top" coordsize="1346835,1094105" o:spid="_x0000_s1031" fillcolor="#008753" stroked="f" path="m,l,1094104r797750,l1346403,777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">
                <v:fill opacity="13107f"/>
                <v:path arrowok="t"/>
              </v:shape>
              <v:shape id="Graphic 8" style="position:absolute;left:25950;top:19326;width:5487;height:3169;visibility:visible;mso-wrap-style:square;v-text-anchor:top" coordsize="548640,316865" o:spid="_x0000_s1032" fillcolor="#f1962f" stroked="f" path="m548640,l,316750r548487,l5486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">
                <v:fill opacity="13107f"/>
                <v:path arrowok="t"/>
              </v:shape>
              <v:shape id="Graphic 9" style="position:absolute;left:71817;top:9365;width:3785;height:4375;visibility:visible;mso-wrap-style:square;v-text-anchor:top" coordsize="378460,437515" o:spid="_x0000_s1033" fillcolor="#008753" stroked="f" path="m378218,l,218363,378218,436968,378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">
                <v:fill opacity="13107f"/>
                <v:path arrowok="t"/>
              </v:shape>
              <v:shape id="Graphic 10" style="position:absolute;left:58354;width:13468;height:22498;visibility:visible;mso-wrap-style:square;v-text-anchor:top" coordsize="1346835,2249805" o:spid="_x0000_s1034" fillcolor="#f1962f" stroked="f" path="m1346327,l654075,,228,377583r1346099,777316l1346327,xem1346339,1154899l,1932203r549440,317233l1346339,2249436r,-10945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">
                <v:fill opacity="13107f"/>
                <v:path arrowok="t"/>
              </v:shape>
              <v:shape id="Graphic 11" style="position:absolute;top:1171;width:4514;height:5213;visibility:visible;mso-wrap-style:square;v-text-anchor:top" coordsize="451484,521334" o:spid="_x0000_s1035" fillcolor="#fff1d3" stroked="f" path="m,l,520712,451053,2602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">
                <v:fill opacity="13107f"/>
                <v:path arrowok="t"/>
              </v:shape>
              <v:shape id="Graphic 12" style="position:absolute;left:4500;top:19326;width:5492;height:3169;visibility:visible;mso-wrap-style:square;v-text-anchor:top" coordsize="549275,316865" o:spid="_x0000_s1036" fillcolor="#f1573f" stroked="f" path="m,l,316776r54895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">
                <v:fill opacity="13107f"/>
                <v:path arrowok="t"/>
              </v:shape>
              <v:shape id="Graphic 13" style="position:absolute;top:19326;width:4502;height:3169;visibility:visible;mso-wrap-style:square;v-text-anchor:top" coordsize="450215,316865" o:spid="_x0000_s1037" fillcolor="#008753" stroked="f" path="m450011,l,259803r,56960l450011,316763,4500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">
                <v:fill opacity="13107f"/>
                <v:path arrowok="t"/>
              </v:shape>
              <v:shape id="Graphic 14" style="position:absolute;left:4500;top:11545;width:13468;height:10954;visibility:visible;mso-wrap-style:square;v-text-anchor:top" coordsize="1346835,1095375" o:spid="_x0000_s1038" fillcolor="#1b4823" stroked="f" path="m1346746,l,778141r548957,316776l1346746,1094917,1346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">
                <v:fill opacity="13107f"/>
                <v:path arrowok="t"/>
              </v:shape>
              <v:shape id="Graphic 15" style="position:absolute;top:3774;width:4514;height:15557;visibility:visible;mso-wrap-style:square;v-text-anchor:top" coordsize="451484,1555750" o:spid="_x0000_s1039" fillcolor="#008753" stroked="f" path="m451053,l,260413,,1295171r450011,260096l4510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">
                <v:fill opacity="13107f"/>
                <v:path arrowok="t"/>
              </v:shape>
              <v:shape id="Graphic 16" style="position:absolute;left:4500;top:3774;width:13468;height:15557;visibility:visible;mso-wrap-style:square;v-text-anchor:top" coordsize="1346835,1555750" o:spid="_x0000_s1040" fillcolor="#f1962f" stroked="f" path="m1028,l,1555267,1346746,777125,1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">
                <v:fill opacity="13107f"/>
                <v:path arrowok="t"/>
              </v:shape>
              <v:shape id="Graphic 17" style="position:absolute;width:4514;height:3765;visibility:visible;mso-wrap-style:square;v-text-anchor:top" coordsize="451484,376555" o:spid="_x0000_s1041" fillcolor="#1b4823" stroked="f" path="m451243,l,,,116357,451167,376555,4512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">
                <v:fill opacity="13107f"/>
                <v:path arrowok="t"/>
              </v:shape>
              <v:shape id="Graphic 18" style="position:absolute;left:17975;width:19990;height:11544;visibility:visible;mso-wrap-style:square;v-text-anchor:top" coordsize="1998980,1154430" o:spid="_x0000_s1042" fillcolor="#f1573f" stroked="f" path="m1346619,376516l694613,,190,,,1153871,1346619,376516xem1998662,l1346555,r64,376516l19986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">
                <v:fill opacity="13107f"/>
                <v:path arrowok="t"/>
              </v:shape>
              <v:shape id="Graphic 19" style="position:absolute;left:4511;width:13468;height:11544;visibility:visible;mso-wrap-style:square;v-text-anchor:top" coordsize="1346835,1154430" o:spid="_x0000_s1043" fillcolor="#fff1d3" stroked="f" path="m1346644,l652221,,,376555r1346454,777316l13466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">
                <v:fill opacity="13107f"/>
                <v:path arrowok="t"/>
              </v:shape>
              <v:shape id="Graphic 20" style="position:absolute;left:4511;width:6528;height:3765;visibility:visible;mso-wrap-style:square;v-text-anchor:top" coordsize="652780,376555" o:spid="_x0000_s1044" fillcolor="#f1962f" stroked="f" path="m652208,l63,,,376555,6522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">
                <v:fill opacity="13107f"/>
                <v:path arrowok="t"/>
              </v:shape>
              <v:shape id="Graphic 21" style="position:absolute;left:58355;top:19321;width:5493;height:3175;visibility:visible;mso-wrap-style:square;v-text-anchor:top" coordsize="549275,317500" o:spid="_x0000_s1045" fillcolor="#65c9d6" stroked="f" path="m,l,317271r54910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">
                <v:fill opacity="13107f"/>
                <v:path arrowok="t"/>
              </v:shape>
              <v:shape id="Graphic 22" style="position:absolute;top:22494;width:75603;height:2883;visibility:visible;mso-wrap-style:square;v-text-anchor:top" coordsize="7560309,288290" o:spid="_x0000_s1046" fillcolor="#ffeed1" stroked="f" path="m7559992,l,,,287997r7559992,l75599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">
                <v:path arrowok="t"/>
              </v:shape>
              <v:shape id="Graphic 23" style="position:absolute;left:47035;top:6255;width:3365;height:5823;visibility:visible;mso-wrap-style:square;v-text-anchor:top" coordsize="336550,582295" o:spid="_x0000_s1047" fillcolor="#f1573e" stroked="f" path="m,l,388137,336029,582129r-140,-388175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">
                <v:path arrowok="t"/>
              </v:shape>
              <v:shape id="Graphic 24" style="position:absolute;left:47035;top:4314;width:6724;height:3886;visibility:visible;mso-wrap-style:square;v-text-anchor:top" coordsize="672465,388620" o:spid="_x0000_s1048" fillcolor="#65c9d6" stroked="f" path="m336029,l,194132,335889,388086,672033,194132,3360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">
                <v:path arrowok="t"/>
              </v:shape>
              <v:shape id="Graphic 25" style="position:absolute;left:50395;top:6255;width:3365;height:5823;visibility:visible;mso-wrap-style:square;v-text-anchor:top" coordsize="336550,582295" o:spid="_x0000_s1049" fillcolor="#008753" stroked="f" path="m168059,485114l,388073,25,582129,168059,485114xem336029,l168059,96977r167970,96964l3360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">
                <v:path arrowok="t"/>
              </v:shape>
              <v:shape id="Graphic 26" style="position:absolute;left:51442;top:8033;width:1441;height:914;visibility:visible;mso-wrap-style:square;v-text-anchor:top" coordsize="144145,91440" o:spid="_x0000_s1050" fillcolor="#f1573e" stroked="f" path="m67335,90881l48526,56476,47332,54292r7252,-3607l55486,49834r2578,-2425l62699,38950r1169,-4876l63868,22936,62699,17983,59334,11772,58064,9410,54597,6045,50025,3670r,21425l50025,31965,35560,44767r-21832,l13728,11772r21768,l50025,25095r,-21425l45326,1206,39484,,,,,90881r13728,l13728,56476r19533,l51727,90881r15608,xem143535,61480r-12027,l131508,16344,131508,r-8166,l118465,r-25,16344l118376,61480r-28702,l89674,60756,117729,16344r711,l118440,r-3823,l75399,62090r,11036l118338,73126r26,-2603l118338,90881r13170,l131508,73126r12027,l143535,6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">
                <v:path arrowok="t"/>
              </v:shape>
              <v:shape id="Graphic 27" style="position:absolute;left:50970;top:9234;width:2381;height:914;visibility:visible;mso-wrap-style:square;v-text-anchor:top" coordsize="238125,91440" o:spid="_x0000_s1051" fillcolor="#371412" stroked="f" path="m73494,l59766,r,66725l58915,66725,12687,,,,,90881r13716,l13716,24269r914,l60680,90881r12814,l73494,xem148704,79108r-43726,l104978,50863r40246,l145224,39154r-40246,l104978,11772r43294,l148272,,91249,r,90881l148704,90881r,-11773xem237528,35890r-1715,-8103l228993,14236,224091,9042r-51,29159l224040,52476,199974,78867r-21857,l178117,12014r22428,l224040,38201r,-29184l211315,1816,203669,,178117,r-7201,l164388,r,90881l171399,90881r6718,l203085,90881r7862,-1829l223964,81724r4966,-5220l235813,62928r1715,-8128l237528,35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28" style="position:absolute;left:55170;top:5827;width:16109;height:4492;visibility:visible;mso-wrap-style:square" alt="R4 NED Resources for NDIS Emergency and Disaster Management Logo" o:spid="_x0000_s10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">
                <v:imagedata o:title="R4 NED Resources for NDIS Emergency and Disaster Management Logo" r:id="rId2"/>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A439B"/>
    <w:multiLevelType w:val="hybridMultilevel"/>
    <w:tmpl w:val="A1641D9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4C657411"/>
    <w:multiLevelType w:val="hybridMultilevel"/>
    <w:tmpl w:val="E846681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535C3470"/>
    <w:multiLevelType w:val="hybridMultilevel"/>
    <w:tmpl w:val="B914B07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656406E3"/>
    <w:multiLevelType w:val="hybridMultilevel"/>
    <w:tmpl w:val="A18E57D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16cid:durableId="509367413">
    <w:abstractNumId w:val="1"/>
  </w:num>
  <w:num w:numId="2" w16cid:durableId="323706708">
    <w:abstractNumId w:val="3"/>
  </w:num>
  <w:num w:numId="3" w16cid:durableId="2019575009">
    <w:abstractNumId w:val="0"/>
  </w:num>
  <w:num w:numId="4" w16cid:durableId="810717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4B"/>
    <w:rsid w:val="00001C2A"/>
    <w:rsid w:val="000119C8"/>
    <w:rsid w:val="00015FB0"/>
    <w:rsid w:val="000245BF"/>
    <w:rsid w:val="000249A4"/>
    <w:rsid w:val="000339E5"/>
    <w:rsid w:val="0003566E"/>
    <w:rsid w:val="00035904"/>
    <w:rsid w:val="0004278D"/>
    <w:rsid w:val="00061447"/>
    <w:rsid w:val="0008291E"/>
    <w:rsid w:val="00084B12"/>
    <w:rsid w:val="000911CF"/>
    <w:rsid w:val="00092A01"/>
    <w:rsid w:val="000976A2"/>
    <w:rsid w:val="00097BDD"/>
    <w:rsid w:val="000A2927"/>
    <w:rsid w:val="000A6379"/>
    <w:rsid w:val="000A6781"/>
    <w:rsid w:val="000C2BA7"/>
    <w:rsid w:val="000C59EC"/>
    <w:rsid w:val="000C6491"/>
    <w:rsid w:val="000D0131"/>
    <w:rsid w:val="000E3E35"/>
    <w:rsid w:val="000E7BE5"/>
    <w:rsid w:val="000F3E6C"/>
    <w:rsid w:val="00105DE8"/>
    <w:rsid w:val="00106C1E"/>
    <w:rsid w:val="00111BC1"/>
    <w:rsid w:val="00111C0D"/>
    <w:rsid w:val="00115F71"/>
    <w:rsid w:val="001163FD"/>
    <w:rsid w:val="00125B14"/>
    <w:rsid w:val="00144BC6"/>
    <w:rsid w:val="00145CA5"/>
    <w:rsid w:val="001500DA"/>
    <w:rsid w:val="00150118"/>
    <w:rsid w:val="001566E4"/>
    <w:rsid w:val="00157F02"/>
    <w:rsid w:val="00160388"/>
    <w:rsid w:val="001625E9"/>
    <w:rsid w:val="0017338A"/>
    <w:rsid w:val="00191F51"/>
    <w:rsid w:val="001A1150"/>
    <w:rsid w:val="001A683F"/>
    <w:rsid w:val="001B3899"/>
    <w:rsid w:val="001C6683"/>
    <w:rsid w:val="001D2211"/>
    <w:rsid w:val="001D32C2"/>
    <w:rsid w:val="001E3CE0"/>
    <w:rsid w:val="00200EB0"/>
    <w:rsid w:val="002125AC"/>
    <w:rsid w:val="00212F52"/>
    <w:rsid w:val="0021392A"/>
    <w:rsid w:val="00222208"/>
    <w:rsid w:val="0022286B"/>
    <w:rsid w:val="002254FE"/>
    <w:rsid w:val="00234387"/>
    <w:rsid w:val="00247D22"/>
    <w:rsid w:val="00251E39"/>
    <w:rsid w:val="0026095A"/>
    <w:rsid w:val="00260B94"/>
    <w:rsid w:val="00262E7B"/>
    <w:rsid w:val="00265AC3"/>
    <w:rsid w:val="002673E3"/>
    <w:rsid w:val="00272135"/>
    <w:rsid w:val="002725CE"/>
    <w:rsid w:val="00274133"/>
    <w:rsid w:val="00274DA1"/>
    <w:rsid w:val="00275E08"/>
    <w:rsid w:val="002827DA"/>
    <w:rsid w:val="00285344"/>
    <w:rsid w:val="00293628"/>
    <w:rsid w:val="00293BF2"/>
    <w:rsid w:val="00294DA3"/>
    <w:rsid w:val="002A5669"/>
    <w:rsid w:val="002A707F"/>
    <w:rsid w:val="002B0BB5"/>
    <w:rsid w:val="002C403F"/>
    <w:rsid w:val="002E183A"/>
    <w:rsid w:val="002E1C23"/>
    <w:rsid w:val="00303CBC"/>
    <w:rsid w:val="00307C22"/>
    <w:rsid w:val="00312027"/>
    <w:rsid w:val="003153F7"/>
    <w:rsid w:val="00317DC9"/>
    <w:rsid w:val="00331D55"/>
    <w:rsid w:val="0033296A"/>
    <w:rsid w:val="00332A5E"/>
    <w:rsid w:val="003335C1"/>
    <w:rsid w:val="00333F57"/>
    <w:rsid w:val="00335C91"/>
    <w:rsid w:val="00352F76"/>
    <w:rsid w:val="0035523D"/>
    <w:rsid w:val="0035755D"/>
    <w:rsid w:val="0036336D"/>
    <w:rsid w:val="00364B5E"/>
    <w:rsid w:val="003722A5"/>
    <w:rsid w:val="003736E3"/>
    <w:rsid w:val="00384946"/>
    <w:rsid w:val="00391293"/>
    <w:rsid w:val="003913BF"/>
    <w:rsid w:val="00391D8D"/>
    <w:rsid w:val="00392739"/>
    <w:rsid w:val="00392EAA"/>
    <w:rsid w:val="0039718F"/>
    <w:rsid w:val="003B0695"/>
    <w:rsid w:val="003B54ED"/>
    <w:rsid w:val="003C26C2"/>
    <w:rsid w:val="003D4B4A"/>
    <w:rsid w:val="003E0403"/>
    <w:rsid w:val="003F1863"/>
    <w:rsid w:val="003F34A3"/>
    <w:rsid w:val="0040070E"/>
    <w:rsid w:val="00400B96"/>
    <w:rsid w:val="0041034D"/>
    <w:rsid w:val="00412395"/>
    <w:rsid w:val="0041428E"/>
    <w:rsid w:val="004229F9"/>
    <w:rsid w:val="004268F6"/>
    <w:rsid w:val="00431652"/>
    <w:rsid w:val="00432337"/>
    <w:rsid w:val="00435A1F"/>
    <w:rsid w:val="00440897"/>
    <w:rsid w:val="00441845"/>
    <w:rsid w:val="00444170"/>
    <w:rsid w:val="0045375E"/>
    <w:rsid w:val="004540E6"/>
    <w:rsid w:val="0046778C"/>
    <w:rsid w:val="00470249"/>
    <w:rsid w:val="00472FD1"/>
    <w:rsid w:val="00474D2D"/>
    <w:rsid w:val="004927DC"/>
    <w:rsid w:val="00496CD2"/>
    <w:rsid w:val="004A1ADF"/>
    <w:rsid w:val="004A3D4E"/>
    <w:rsid w:val="004A564C"/>
    <w:rsid w:val="004B2344"/>
    <w:rsid w:val="004B2ED6"/>
    <w:rsid w:val="004B331C"/>
    <w:rsid w:val="004C2A3E"/>
    <w:rsid w:val="004D0CF0"/>
    <w:rsid w:val="004D1178"/>
    <w:rsid w:val="004E0A3A"/>
    <w:rsid w:val="004E7F7D"/>
    <w:rsid w:val="005069AD"/>
    <w:rsid w:val="00516621"/>
    <w:rsid w:val="00516D0C"/>
    <w:rsid w:val="005211B0"/>
    <w:rsid w:val="005229D9"/>
    <w:rsid w:val="005242AF"/>
    <w:rsid w:val="00532A03"/>
    <w:rsid w:val="005374AF"/>
    <w:rsid w:val="00540BA4"/>
    <w:rsid w:val="00545658"/>
    <w:rsid w:val="005459E8"/>
    <w:rsid w:val="00552F26"/>
    <w:rsid w:val="00556BF4"/>
    <w:rsid w:val="005572D6"/>
    <w:rsid w:val="00563FAA"/>
    <w:rsid w:val="0056411B"/>
    <w:rsid w:val="00570E07"/>
    <w:rsid w:val="00573024"/>
    <w:rsid w:val="00576F7B"/>
    <w:rsid w:val="00577860"/>
    <w:rsid w:val="00583519"/>
    <w:rsid w:val="0059004F"/>
    <w:rsid w:val="00595F35"/>
    <w:rsid w:val="00597B23"/>
    <w:rsid w:val="005A1198"/>
    <w:rsid w:val="005A50AD"/>
    <w:rsid w:val="005A717A"/>
    <w:rsid w:val="005B55C6"/>
    <w:rsid w:val="005B7E79"/>
    <w:rsid w:val="005C2BDE"/>
    <w:rsid w:val="005D6C4D"/>
    <w:rsid w:val="005E2CD5"/>
    <w:rsid w:val="005E3CB5"/>
    <w:rsid w:val="005E3F49"/>
    <w:rsid w:val="005E4CB4"/>
    <w:rsid w:val="005E55BE"/>
    <w:rsid w:val="005E6346"/>
    <w:rsid w:val="005E691C"/>
    <w:rsid w:val="006041C2"/>
    <w:rsid w:val="00613CAD"/>
    <w:rsid w:val="00621075"/>
    <w:rsid w:val="00622491"/>
    <w:rsid w:val="00623F4A"/>
    <w:rsid w:val="00627397"/>
    <w:rsid w:val="006279BC"/>
    <w:rsid w:val="0063398A"/>
    <w:rsid w:val="00636AA3"/>
    <w:rsid w:val="0064344D"/>
    <w:rsid w:val="006436F9"/>
    <w:rsid w:val="00665E30"/>
    <w:rsid w:val="006732DC"/>
    <w:rsid w:val="00674694"/>
    <w:rsid w:val="0067540C"/>
    <w:rsid w:val="00684E94"/>
    <w:rsid w:val="00686014"/>
    <w:rsid w:val="00695B2C"/>
    <w:rsid w:val="006966B9"/>
    <w:rsid w:val="0069711A"/>
    <w:rsid w:val="006A1A77"/>
    <w:rsid w:val="006A4C1C"/>
    <w:rsid w:val="006A6256"/>
    <w:rsid w:val="006A7464"/>
    <w:rsid w:val="006B7E60"/>
    <w:rsid w:val="006C1B23"/>
    <w:rsid w:val="006D040B"/>
    <w:rsid w:val="006D3BA7"/>
    <w:rsid w:val="006D3E40"/>
    <w:rsid w:val="006E0060"/>
    <w:rsid w:val="00703777"/>
    <w:rsid w:val="00705251"/>
    <w:rsid w:val="00705CF0"/>
    <w:rsid w:val="00711106"/>
    <w:rsid w:val="00713434"/>
    <w:rsid w:val="007178D2"/>
    <w:rsid w:val="00726662"/>
    <w:rsid w:val="00734B8A"/>
    <w:rsid w:val="0074284C"/>
    <w:rsid w:val="00747363"/>
    <w:rsid w:val="00756E21"/>
    <w:rsid w:val="00762699"/>
    <w:rsid w:val="00771346"/>
    <w:rsid w:val="00781022"/>
    <w:rsid w:val="00781E6D"/>
    <w:rsid w:val="0079006E"/>
    <w:rsid w:val="00793580"/>
    <w:rsid w:val="007A3BE1"/>
    <w:rsid w:val="007A5FCE"/>
    <w:rsid w:val="007B2521"/>
    <w:rsid w:val="007C28EE"/>
    <w:rsid w:val="007C7A2D"/>
    <w:rsid w:val="007E1B5A"/>
    <w:rsid w:val="007E7DED"/>
    <w:rsid w:val="0080241D"/>
    <w:rsid w:val="008026F7"/>
    <w:rsid w:val="00811D52"/>
    <w:rsid w:val="00825932"/>
    <w:rsid w:val="00830217"/>
    <w:rsid w:val="0083247E"/>
    <w:rsid w:val="00846351"/>
    <w:rsid w:val="0085073C"/>
    <w:rsid w:val="00852762"/>
    <w:rsid w:val="00861A0F"/>
    <w:rsid w:val="00864E88"/>
    <w:rsid w:val="00867844"/>
    <w:rsid w:val="00872DB2"/>
    <w:rsid w:val="0087392D"/>
    <w:rsid w:val="0087457A"/>
    <w:rsid w:val="00881740"/>
    <w:rsid w:val="00886C32"/>
    <w:rsid w:val="00887A42"/>
    <w:rsid w:val="008A33CC"/>
    <w:rsid w:val="008A45BF"/>
    <w:rsid w:val="008A5178"/>
    <w:rsid w:val="008A5FEC"/>
    <w:rsid w:val="008A659F"/>
    <w:rsid w:val="008D0B41"/>
    <w:rsid w:val="008D1C25"/>
    <w:rsid w:val="008D77F5"/>
    <w:rsid w:val="008F1F9D"/>
    <w:rsid w:val="008F3E1B"/>
    <w:rsid w:val="008F5084"/>
    <w:rsid w:val="008F676C"/>
    <w:rsid w:val="00900CB2"/>
    <w:rsid w:val="00900EE3"/>
    <w:rsid w:val="00907D9D"/>
    <w:rsid w:val="00910E17"/>
    <w:rsid w:val="009173E9"/>
    <w:rsid w:val="00924CEF"/>
    <w:rsid w:val="00935110"/>
    <w:rsid w:val="00941777"/>
    <w:rsid w:val="00955350"/>
    <w:rsid w:val="0096097D"/>
    <w:rsid w:val="00960FE6"/>
    <w:rsid w:val="00965BD4"/>
    <w:rsid w:val="00965EF3"/>
    <w:rsid w:val="009663F9"/>
    <w:rsid w:val="00985368"/>
    <w:rsid w:val="00996A44"/>
    <w:rsid w:val="009A5B2E"/>
    <w:rsid w:val="009B0D9F"/>
    <w:rsid w:val="009C00CD"/>
    <w:rsid w:val="009C4F68"/>
    <w:rsid w:val="009C78F8"/>
    <w:rsid w:val="009D31B0"/>
    <w:rsid w:val="009D36C4"/>
    <w:rsid w:val="009E6297"/>
    <w:rsid w:val="009F2D9C"/>
    <w:rsid w:val="00A00A6A"/>
    <w:rsid w:val="00A06D0B"/>
    <w:rsid w:val="00A141A6"/>
    <w:rsid w:val="00A16BD4"/>
    <w:rsid w:val="00A23160"/>
    <w:rsid w:val="00A252D6"/>
    <w:rsid w:val="00A31F04"/>
    <w:rsid w:val="00A32EF4"/>
    <w:rsid w:val="00A3494B"/>
    <w:rsid w:val="00A35607"/>
    <w:rsid w:val="00A41E38"/>
    <w:rsid w:val="00A4446B"/>
    <w:rsid w:val="00A57E07"/>
    <w:rsid w:val="00A602C4"/>
    <w:rsid w:val="00A83B49"/>
    <w:rsid w:val="00A92CCE"/>
    <w:rsid w:val="00A942CE"/>
    <w:rsid w:val="00A97D8D"/>
    <w:rsid w:val="00AA74D8"/>
    <w:rsid w:val="00AB0768"/>
    <w:rsid w:val="00AB34FA"/>
    <w:rsid w:val="00AB605B"/>
    <w:rsid w:val="00AB6B4B"/>
    <w:rsid w:val="00AC2E4F"/>
    <w:rsid w:val="00AC3191"/>
    <w:rsid w:val="00AC792C"/>
    <w:rsid w:val="00AC7932"/>
    <w:rsid w:val="00AE1EDB"/>
    <w:rsid w:val="00AE41DD"/>
    <w:rsid w:val="00B054CE"/>
    <w:rsid w:val="00B075DF"/>
    <w:rsid w:val="00B10F3A"/>
    <w:rsid w:val="00B22519"/>
    <w:rsid w:val="00B24BEF"/>
    <w:rsid w:val="00B319AA"/>
    <w:rsid w:val="00B333F2"/>
    <w:rsid w:val="00B367EF"/>
    <w:rsid w:val="00B4584C"/>
    <w:rsid w:val="00B51AA0"/>
    <w:rsid w:val="00B52E3A"/>
    <w:rsid w:val="00B537EB"/>
    <w:rsid w:val="00B54AA2"/>
    <w:rsid w:val="00B64A23"/>
    <w:rsid w:val="00B650B2"/>
    <w:rsid w:val="00B745E7"/>
    <w:rsid w:val="00B771A7"/>
    <w:rsid w:val="00B85C1A"/>
    <w:rsid w:val="00B90AD2"/>
    <w:rsid w:val="00BA2FC7"/>
    <w:rsid w:val="00BA4041"/>
    <w:rsid w:val="00BA66FE"/>
    <w:rsid w:val="00BC6B8E"/>
    <w:rsid w:val="00BD70C5"/>
    <w:rsid w:val="00BE0832"/>
    <w:rsid w:val="00BE2C65"/>
    <w:rsid w:val="00BE5316"/>
    <w:rsid w:val="00BE69A3"/>
    <w:rsid w:val="00BF1054"/>
    <w:rsid w:val="00BF1A3B"/>
    <w:rsid w:val="00BF26C5"/>
    <w:rsid w:val="00BF5256"/>
    <w:rsid w:val="00BF5AC6"/>
    <w:rsid w:val="00C031E5"/>
    <w:rsid w:val="00C04337"/>
    <w:rsid w:val="00C10936"/>
    <w:rsid w:val="00C13451"/>
    <w:rsid w:val="00C16A23"/>
    <w:rsid w:val="00C23460"/>
    <w:rsid w:val="00C2554A"/>
    <w:rsid w:val="00C26362"/>
    <w:rsid w:val="00C31758"/>
    <w:rsid w:val="00C36919"/>
    <w:rsid w:val="00C51858"/>
    <w:rsid w:val="00C810DC"/>
    <w:rsid w:val="00C9109D"/>
    <w:rsid w:val="00C9499C"/>
    <w:rsid w:val="00C9646D"/>
    <w:rsid w:val="00C97AEF"/>
    <w:rsid w:val="00CA520C"/>
    <w:rsid w:val="00CB0C7B"/>
    <w:rsid w:val="00CC225B"/>
    <w:rsid w:val="00CD2367"/>
    <w:rsid w:val="00CD3EE9"/>
    <w:rsid w:val="00CD58C9"/>
    <w:rsid w:val="00CD7C7A"/>
    <w:rsid w:val="00CE5B31"/>
    <w:rsid w:val="00CF1327"/>
    <w:rsid w:val="00CF1B55"/>
    <w:rsid w:val="00CF362E"/>
    <w:rsid w:val="00CF37DB"/>
    <w:rsid w:val="00CF5BCD"/>
    <w:rsid w:val="00D07C3C"/>
    <w:rsid w:val="00D12D2A"/>
    <w:rsid w:val="00D24246"/>
    <w:rsid w:val="00D3063F"/>
    <w:rsid w:val="00D448ED"/>
    <w:rsid w:val="00D45488"/>
    <w:rsid w:val="00D46017"/>
    <w:rsid w:val="00D4636D"/>
    <w:rsid w:val="00D47919"/>
    <w:rsid w:val="00D57F12"/>
    <w:rsid w:val="00D77D5A"/>
    <w:rsid w:val="00D812DC"/>
    <w:rsid w:val="00D91A86"/>
    <w:rsid w:val="00D94EA9"/>
    <w:rsid w:val="00D956E6"/>
    <w:rsid w:val="00D96E8B"/>
    <w:rsid w:val="00DB37B6"/>
    <w:rsid w:val="00DB3D6A"/>
    <w:rsid w:val="00DB5BCF"/>
    <w:rsid w:val="00DC12D5"/>
    <w:rsid w:val="00DF33F9"/>
    <w:rsid w:val="00E01D10"/>
    <w:rsid w:val="00E14C70"/>
    <w:rsid w:val="00E22E4B"/>
    <w:rsid w:val="00E27F40"/>
    <w:rsid w:val="00E37D01"/>
    <w:rsid w:val="00E4196B"/>
    <w:rsid w:val="00E4365E"/>
    <w:rsid w:val="00E4403D"/>
    <w:rsid w:val="00E453FF"/>
    <w:rsid w:val="00E6190A"/>
    <w:rsid w:val="00E63ADB"/>
    <w:rsid w:val="00E767BC"/>
    <w:rsid w:val="00E87D02"/>
    <w:rsid w:val="00E9584D"/>
    <w:rsid w:val="00E97A24"/>
    <w:rsid w:val="00EA2A40"/>
    <w:rsid w:val="00EA32AF"/>
    <w:rsid w:val="00EA41FC"/>
    <w:rsid w:val="00EA4D75"/>
    <w:rsid w:val="00EB242A"/>
    <w:rsid w:val="00EB332F"/>
    <w:rsid w:val="00EC008A"/>
    <w:rsid w:val="00EC0976"/>
    <w:rsid w:val="00ED2969"/>
    <w:rsid w:val="00ED2F8D"/>
    <w:rsid w:val="00ED311B"/>
    <w:rsid w:val="00EE61D1"/>
    <w:rsid w:val="00EE6CB1"/>
    <w:rsid w:val="00EE75F6"/>
    <w:rsid w:val="00EF03AF"/>
    <w:rsid w:val="00EF6E9B"/>
    <w:rsid w:val="00F01407"/>
    <w:rsid w:val="00F02013"/>
    <w:rsid w:val="00F058A7"/>
    <w:rsid w:val="00F116A6"/>
    <w:rsid w:val="00F13560"/>
    <w:rsid w:val="00F22577"/>
    <w:rsid w:val="00F226C3"/>
    <w:rsid w:val="00F27853"/>
    <w:rsid w:val="00F30174"/>
    <w:rsid w:val="00F371B9"/>
    <w:rsid w:val="00F37952"/>
    <w:rsid w:val="00F418AB"/>
    <w:rsid w:val="00F43107"/>
    <w:rsid w:val="00F434F9"/>
    <w:rsid w:val="00F51270"/>
    <w:rsid w:val="00F520CA"/>
    <w:rsid w:val="00F65294"/>
    <w:rsid w:val="00F72789"/>
    <w:rsid w:val="00F73D6E"/>
    <w:rsid w:val="00F80D2E"/>
    <w:rsid w:val="00F81522"/>
    <w:rsid w:val="00F93FD1"/>
    <w:rsid w:val="00F964E2"/>
    <w:rsid w:val="00FB10B8"/>
    <w:rsid w:val="00FC1DE0"/>
    <w:rsid w:val="00FC1F86"/>
    <w:rsid w:val="00FC2DD7"/>
    <w:rsid w:val="00FD58BD"/>
    <w:rsid w:val="00FD66E2"/>
    <w:rsid w:val="00FE1D76"/>
    <w:rsid w:val="00FE755A"/>
    <w:rsid w:val="00FF1915"/>
    <w:rsid w:val="00FF291B"/>
    <w:rsid w:val="04DD2C4F"/>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33AD"/>
  <w15:chartTrackingRefBased/>
  <w15:docId w15:val="{0CF76413-AD91-4E42-AB56-9B418A1E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8A"/>
    <w:pPr>
      <w:spacing w:before="200" w:after="200" w:line="276" w:lineRule="auto"/>
    </w:pPr>
    <w:rPr>
      <w:rFonts w:ascii="Calibri" w:hAnsi="Calibri"/>
      <w:sz w:val="24"/>
    </w:rPr>
  </w:style>
  <w:style w:type="paragraph" w:styleId="Heading1">
    <w:name w:val="heading 1"/>
    <w:basedOn w:val="Normal"/>
    <w:next w:val="Normal"/>
    <w:link w:val="Heading1Char"/>
    <w:uiPriority w:val="9"/>
    <w:qFormat/>
    <w:rsid w:val="00A00A6A"/>
    <w:pPr>
      <w:keepNext/>
      <w:keepLines/>
      <w:outlineLvl w:val="0"/>
    </w:pPr>
    <w:rPr>
      <w:rFonts w:eastAsiaTheme="majorEastAsia" w:cstheme="majorBidi"/>
      <w:b/>
      <w:color w:val="008652"/>
      <w:sz w:val="62"/>
      <w:szCs w:val="40"/>
    </w:rPr>
  </w:style>
  <w:style w:type="paragraph" w:styleId="Heading2">
    <w:name w:val="heading 2"/>
    <w:basedOn w:val="Normal"/>
    <w:next w:val="Normal"/>
    <w:link w:val="Heading2Char"/>
    <w:uiPriority w:val="9"/>
    <w:unhideWhenUsed/>
    <w:qFormat/>
    <w:rsid w:val="00B319AA"/>
    <w:pPr>
      <w:keepNext/>
      <w:keepLines/>
      <w:outlineLvl w:val="1"/>
    </w:pPr>
    <w:rPr>
      <w:rFonts w:eastAsiaTheme="majorEastAsia" w:cstheme="majorBidi"/>
      <w:b/>
      <w:color w:val="F0553D"/>
      <w:sz w:val="34"/>
      <w:szCs w:val="32"/>
    </w:rPr>
  </w:style>
  <w:style w:type="paragraph" w:styleId="Heading3">
    <w:name w:val="heading 3"/>
    <w:basedOn w:val="Normal"/>
    <w:next w:val="Normal"/>
    <w:link w:val="Heading3Char"/>
    <w:uiPriority w:val="9"/>
    <w:unhideWhenUsed/>
    <w:qFormat/>
    <w:rsid w:val="008A5178"/>
    <w:pPr>
      <w:keepNext/>
      <w:keepLines/>
      <w:spacing w:before="160" w:after="80"/>
      <w:outlineLvl w:val="2"/>
    </w:pPr>
    <w:rPr>
      <w:rFonts w:eastAsiaTheme="majorEastAsia" w:cstheme="majorBidi"/>
      <w:color w:val="154925"/>
      <w:sz w:val="28"/>
      <w:szCs w:val="28"/>
    </w:rPr>
  </w:style>
  <w:style w:type="paragraph" w:styleId="Heading4">
    <w:name w:val="heading 4"/>
    <w:basedOn w:val="Normal"/>
    <w:next w:val="Normal"/>
    <w:link w:val="Heading4Char"/>
    <w:uiPriority w:val="9"/>
    <w:unhideWhenUsed/>
    <w:qFormat/>
    <w:rsid w:val="00E22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A6A"/>
    <w:rPr>
      <w:rFonts w:ascii="Calibri" w:eastAsiaTheme="majorEastAsia" w:hAnsi="Calibri" w:cstheme="majorBidi"/>
      <w:b/>
      <w:color w:val="008652"/>
      <w:sz w:val="62"/>
      <w:szCs w:val="40"/>
    </w:rPr>
  </w:style>
  <w:style w:type="character" w:customStyle="1" w:styleId="Heading2Char">
    <w:name w:val="Heading 2 Char"/>
    <w:basedOn w:val="DefaultParagraphFont"/>
    <w:link w:val="Heading2"/>
    <w:uiPriority w:val="9"/>
    <w:rsid w:val="00B319AA"/>
    <w:rPr>
      <w:rFonts w:ascii="Calibri" w:eastAsiaTheme="majorEastAsia" w:hAnsi="Calibri" w:cstheme="majorBidi"/>
      <w:b/>
      <w:color w:val="F0553D"/>
      <w:sz w:val="34"/>
      <w:szCs w:val="32"/>
    </w:rPr>
  </w:style>
  <w:style w:type="character" w:customStyle="1" w:styleId="Heading3Char">
    <w:name w:val="Heading 3 Char"/>
    <w:basedOn w:val="DefaultParagraphFont"/>
    <w:link w:val="Heading3"/>
    <w:uiPriority w:val="9"/>
    <w:rsid w:val="008A5178"/>
    <w:rPr>
      <w:rFonts w:ascii="Calibri" w:eastAsiaTheme="majorEastAsia" w:hAnsi="Calibri" w:cstheme="majorBidi"/>
      <w:color w:val="154925"/>
      <w:sz w:val="28"/>
      <w:szCs w:val="28"/>
    </w:rPr>
  </w:style>
  <w:style w:type="character" w:customStyle="1" w:styleId="Heading4Char">
    <w:name w:val="Heading 4 Char"/>
    <w:basedOn w:val="DefaultParagraphFont"/>
    <w:link w:val="Heading4"/>
    <w:uiPriority w:val="9"/>
    <w:rsid w:val="00E22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E4B"/>
    <w:rPr>
      <w:rFonts w:eastAsiaTheme="majorEastAsia" w:cstheme="majorBidi"/>
      <w:color w:val="272727" w:themeColor="text1" w:themeTint="D8"/>
    </w:rPr>
  </w:style>
  <w:style w:type="paragraph" w:styleId="Title">
    <w:name w:val="Title"/>
    <w:basedOn w:val="Normal"/>
    <w:next w:val="Normal"/>
    <w:link w:val="TitleChar"/>
    <w:uiPriority w:val="10"/>
    <w:qFormat/>
    <w:rsid w:val="00881740"/>
    <w:rPr>
      <w:rFonts w:eastAsiaTheme="majorEastAsia" w:cstheme="majorBidi"/>
      <w:b/>
      <w:color w:val="008652"/>
      <w:spacing w:val="-10"/>
      <w:kern w:val="28"/>
      <w:sz w:val="62"/>
      <w:szCs w:val="56"/>
    </w:rPr>
  </w:style>
  <w:style w:type="character" w:customStyle="1" w:styleId="TitleChar">
    <w:name w:val="Title Char"/>
    <w:basedOn w:val="DefaultParagraphFont"/>
    <w:link w:val="Title"/>
    <w:uiPriority w:val="10"/>
    <w:rsid w:val="00881740"/>
    <w:rPr>
      <w:rFonts w:ascii="Calibri" w:eastAsiaTheme="majorEastAsia" w:hAnsi="Calibri" w:cstheme="majorBidi"/>
      <w:b/>
      <w:color w:val="008652"/>
      <w:spacing w:val="-10"/>
      <w:kern w:val="28"/>
      <w:sz w:val="62"/>
      <w:szCs w:val="56"/>
    </w:rPr>
  </w:style>
  <w:style w:type="paragraph" w:styleId="Subtitle">
    <w:name w:val="Subtitle"/>
    <w:basedOn w:val="Normal"/>
    <w:next w:val="Normal"/>
    <w:link w:val="SubtitleChar"/>
    <w:uiPriority w:val="11"/>
    <w:qFormat/>
    <w:rsid w:val="00E22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E4B"/>
    <w:pPr>
      <w:spacing w:before="160"/>
      <w:jc w:val="center"/>
    </w:pPr>
    <w:rPr>
      <w:i/>
      <w:iCs/>
      <w:color w:val="404040" w:themeColor="text1" w:themeTint="BF"/>
    </w:rPr>
  </w:style>
  <w:style w:type="character" w:customStyle="1" w:styleId="QuoteChar">
    <w:name w:val="Quote Char"/>
    <w:basedOn w:val="DefaultParagraphFont"/>
    <w:link w:val="Quote"/>
    <w:uiPriority w:val="29"/>
    <w:rsid w:val="00E22E4B"/>
    <w:rPr>
      <w:i/>
      <w:iCs/>
      <w:color w:val="404040" w:themeColor="text1" w:themeTint="BF"/>
    </w:rPr>
  </w:style>
  <w:style w:type="paragraph" w:styleId="ListParagraph">
    <w:name w:val="List Paragraph"/>
    <w:basedOn w:val="Normal"/>
    <w:uiPriority w:val="34"/>
    <w:qFormat/>
    <w:rsid w:val="00E22E4B"/>
    <w:pPr>
      <w:ind w:left="720"/>
    </w:pPr>
  </w:style>
  <w:style w:type="character" w:styleId="IntenseEmphasis">
    <w:name w:val="Intense Emphasis"/>
    <w:basedOn w:val="DefaultParagraphFont"/>
    <w:uiPriority w:val="21"/>
    <w:qFormat/>
    <w:rsid w:val="00E22E4B"/>
    <w:rPr>
      <w:i/>
      <w:iCs/>
      <w:color w:val="0F4761" w:themeColor="accent1" w:themeShade="BF"/>
    </w:rPr>
  </w:style>
  <w:style w:type="paragraph" w:styleId="IntenseQuote">
    <w:name w:val="Intense Quote"/>
    <w:basedOn w:val="Normal"/>
    <w:next w:val="Normal"/>
    <w:link w:val="IntenseQuoteChar"/>
    <w:uiPriority w:val="30"/>
    <w:qFormat/>
    <w:rsid w:val="00E22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E4B"/>
    <w:rPr>
      <w:i/>
      <w:iCs/>
      <w:color w:val="0F4761" w:themeColor="accent1" w:themeShade="BF"/>
    </w:rPr>
  </w:style>
  <w:style w:type="character" w:styleId="IntenseReference">
    <w:name w:val="Intense Reference"/>
    <w:basedOn w:val="DefaultParagraphFont"/>
    <w:uiPriority w:val="32"/>
    <w:qFormat/>
    <w:rsid w:val="00E22E4B"/>
    <w:rPr>
      <w:b/>
      <w:bCs/>
      <w:smallCaps/>
      <w:color w:val="0F4761" w:themeColor="accent1" w:themeShade="BF"/>
      <w:spacing w:val="5"/>
    </w:rPr>
  </w:style>
  <w:style w:type="character" w:styleId="Hyperlink">
    <w:name w:val="Hyperlink"/>
    <w:basedOn w:val="DefaultParagraphFont"/>
    <w:uiPriority w:val="99"/>
    <w:unhideWhenUsed/>
    <w:rsid w:val="001566E4"/>
    <w:rPr>
      <w:color w:val="467886" w:themeColor="hyperlink"/>
      <w:u w:val="single"/>
    </w:rPr>
  </w:style>
  <w:style w:type="character" w:styleId="UnresolvedMention">
    <w:name w:val="Unresolved Mention"/>
    <w:basedOn w:val="DefaultParagraphFont"/>
    <w:uiPriority w:val="99"/>
    <w:semiHidden/>
    <w:unhideWhenUsed/>
    <w:rsid w:val="001566E4"/>
    <w:rPr>
      <w:color w:val="605E5C"/>
      <w:shd w:val="clear" w:color="auto" w:fill="E1DFDD"/>
    </w:rPr>
  </w:style>
  <w:style w:type="character" w:styleId="FollowedHyperlink">
    <w:name w:val="FollowedHyperlink"/>
    <w:basedOn w:val="DefaultParagraphFont"/>
    <w:uiPriority w:val="99"/>
    <w:semiHidden/>
    <w:unhideWhenUsed/>
    <w:rsid w:val="001566E4"/>
    <w:rPr>
      <w:color w:val="96607D" w:themeColor="followedHyperlink"/>
      <w:u w:val="single"/>
    </w:rPr>
  </w:style>
  <w:style w:type="table" w:styleId="TableGrid">
    <w:name w:val="Table Grid"/>
    <w:basedOn w:val="TableNormal"/>
    <w:uiPriority w:val="39"/>
    <w:rsid w:val="00D2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F12"/>
    <w:pPr>
      <w:spacing w:after="0" w:line="240" w:lineRule="auto"/>
    </w:pPr>
    <w:rPr>
      <w:rFonts w:ascii="Calibri" w:hAnsi="Calibri"/>
      <w:sz w:val="24"/>
    </w:rPr>
  </w:style>
  <w:style w:type="table" w:styleId="GridTable5Dark-Accent6">
    <w:name w:val="Grid Table 5 Dark Accent 6"/>
    <w:basedOn w:val="TableNormal"/>
    <w:uiPriority w:val="50"/>
    <w:rsid w:val="005229D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1D3"/>
    </w:tcPr>
    <w:tblStylePr w:type="firstRow">
      <w:rPr>
        <w:b/>
        <w:bCs/>
        <w:color w:val="FFFFFF" w:themeColor="background1"/>
      </w:rPr>
      <w:tblPr/>
      <w:tcPr>
        <w:shd w:val="clear" w:color="auto" w:fill="CCE2D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shd w:val="clear" w:color="auto" w:fill="CCE2D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styleId="Header">
    <w:name w:val="header"/>
    <w:basedOn w:val="Normal"/>
    <w:link w:val="HeaderChar"/>
    <w:uiPriority w:val="99"/>
    <w:unhideWhenUsed/>
    <w:rsid w:val="005229D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29D9"/>
    <w:rPr>
      <w:rFonts w:ascii="Calibri" w:hAnsi="Calibri"/>
      <w:sz w:val="24"/>
    </w:rPr>
  </w:style>
  <w:style w:type="paragraph" w:styleId="Footer">
    <w:name w:val="footer"/>
    <w:basedOn w:val="Normal"/>
    <w:link w:val="FooterChar"/>
    <w:uiPriority w:val="99"/>
    <w:unhideWhenUsed/>
    <w:rsid w:val="005229D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29D9"/>
    <w:rPr>
      <w:rFonts w:ascii="Calibri" w:hAnsi="Calibri"/>
      <w:sz w:val="24"/>
    </w:rPr>
  </w:style>
  <w:style w:type="paragraph" w:customStyle="1" w:styleId="Pa3">
    <w:name w:val="Pa3"/>
    <w:basedOn w:val="Normal"/>
    <w:next w:val="Normal"/>
    <w:uiPriority w:val="99"/>
    <w:rsid w:val="002E183A"/>
    <w:pPr>
      <w:autoSpaceDE w:val="0"/>
      <w:autoSpaceDN w:val="0"/>
      <w:adjustRightInd w:val="0"/>
      <w:spacing w:before="0" w:after="0" w:line="241" w:lineRule="atLeast"/>
    </w:pPr>
    <w:rPr>
      <w:rFonts w:ascii="Inter" w:hAnsi="Inter"/>
      <w:kern w:val="0"/>
      <w:szCs w:val="24"/>
    </w:rPr>
  </w:style>
  <w:style w:type="character" w:customStyle="1" w:styleId="A4">
    <w:name w:val="A4"/>
    <w:uiPriority w:val="99"/>
    <w:rsid w:val="002E183A"/>
    <w:rPr>
      <w:rFonts w:cs="Inter"/>
      <w:color w:val="1F5D9F"/>
      <w:u w:val="single"/>
    </w:rPr>
  </w:style>
  <w:style w:type="paragraph" w:customStyle="1" w:styleId="TableParagraph">
    <w:name w:val="Table Paragraph"/>
    <w:basedOn w:val="Normal"/>
    <w:uiPriority w:val="1"/>
    <w:qFormat/>
    <w:rsid w:val="00867844"/>
    <w:pPr>
      <w:widowControl w:val="0"/>
      <w:autoSpaceDE w:val="0"/>
      <w:autoSpaceDN w:val="0"/>
      <w:spacing w:before="264" w:after="0" w:line="240" w:lineRule="auto"/>
      <w:ind w:left="18"/>
      <w:jc w:val="center"/>
    </w:pPr>
    <w:rPr>
      <w:rFonts w:ascii="Tahoma" w:eastAsia="Tahoma" w:hAnsi="Tahoma" w:cs="Tahoma"/>
      <w:kern w:val="0"/>
      <w:sz w:val="22"/>
      <w:lang w:val="en-US"/>
      <w14:ligatures w14:val="none"/>
    </w:rPr>
  </w:style>
  <w:style w:type="paragraph" w:customStyle="1" w:styleId="Default">
    <w:name w:val="Default"/>
    <w:rsid w:val="00861A0F"/>
    <w:pPr>
      <w:autoSpaceDE w:val="0"/>
      <w:autoSpaceDN w:val="0"/>
      <w:adjustRightInd w:val="0"/>
      <w:spacing w:after="0" w:line="240" w:lineRule="auto"/>
    </w:pPr>
    <w:rPr>
      <w:rFonts w:ascii="Inter" w:hAnsi="Inter" w:cs="Inter"/>
      <w:color w:val="000000"/>
      <w:kern w:val="0"/>
      <w:sz w:val="24"/>
      <w:szCs w:val="24"/>
    </w:rPr>
  </w:style>
  <w:style w:type="paragraph" w:styleId="TOCHeading">
    <w:name w:val="TOC Heading"/>
    <w:basedOn w:val="Heading1"/>
    <w:next w:val="Normal"/>
    <w:uiPriority w:val="39"/>
    <w:unhideWhenUsed/>
    <w:qFormat/>
    <w:rsid w:val="00924CEF"/>
    <w:pPr>
      <w:spacing w:before="240" w:after="0" w:line="259" w:lineRule="auto"/>
      <w:outlineLvl w:val="9"/>
    </w:pPr>
    <w:rPr>
      <w:rFonts w:asciiTheme="majorHAnsi" w:hAnsiTheme="majorHAnsi"/>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F30174"/>
    <w:pPr>
      <w:tabs>
        <w:tab w:val="right" w:leader="dot" w:pos="9016"/>
      </w:tabs>
      <w:spacing w:after="100"/>
      <w:ind w:left="270"/>
    </w:pPr>
  </w:style>
  <w:style w:type="paragraph" w:styleId="TOC2">
    <w:name w:val="toc 2"/>
    <w:basedOn w:val="Normal"/>
    <w:next w:val="Normal"/>
    <w:autoRedefine/>
    <w:uiPriority w:val="39"/>
    <w:unhideWhenUsed/>
    <w:rsid w:val="00924CEF"/>
    <w:pPr>
      <w:spacing w:after="100"/>
      <w:ind w:left="240"/>
    </w:pPr>
  </w:style>
  <w:style w:type="paragraph" w:styleId="TOC3">
    <w:name w:val="toc 3"/>
    <w:basedOn w:val="Normal"/>
    <w:next w:val="Normal"/>
    <w:autoRedefine/>
    <w:uiPriority w:val="39"/>
    <w:unhideWhenUsed/>
    <w:rsid w:val="00924CE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4ned.au/participants/plan-and-prepare/practice-and-review" TargetMode="External"/><Relationship Id="rId21" Type="http://schemas.openxmlformats.org/officeDocument/2006/relationships/hyperlink" Target="https://r4ned.au/participants/plan-and-prepare/make-a-plan" TargetMode="External"/><Relationship Id="rId42" Type="http://schemas.openxmlformats.org/officeDocument/2006/relationships/hyperlink" Target="https://r4ned.au/participants/recover/manage-your-mental-health" TargetMode="External"/><Relationship Id="rId47" Type="http://schemas.openxmlformats.org/officeDocument/2006/relationships/hyperlink" Target="https://r4ned.au/participants/plan-and-prepare/" TargetMode="External"/><Relationship Id="rId63" Type="http://schemas.openxmlformats.org/officeDocument/2006/relationships/hyperlink" Target="https://r4ned.au/ndis-providers/meet-the-standard/prepare-your-organisation/" TargetMode="External"/><Relationship Id="rId68" Type="http://schemas.openxmlformats.org/officeDocument/2006/relationships/hyperlink" Target="https://r4ned.au/ndis-providers/meet-the-standard/manage-your-paperwork/" TargetMode="External"/><Relationship Id="rId16" Type="http://schemas.openxmlformats.org/officeDocument/2006/relationships/hyperlink" Target="https://www.youtube.com/@r4ned" TargetMode="External"/><Relationship Id="rId11" Type="http://schemas.openxmlformats.org/officeDocument/2006/relationships/hyperlink" Target="https://r4ned.au/ndis-providers/meet-the-standard/understand-the-standard" TargetMode="External"/><Relationship Id="rId24" Type="http://schemas.openxmlformats.org/officeDocument/2006/relationships/hyperlink" Target="https://r4ned.au/participants/plan-and-prepare/make-a-plan" TargetMode="External"/><Relationship Id="rId32" Type="http://schemas.openxmlformats.org/officeDocument/2006/relationships/hyperlink" Target="https://r4ned.au/participants/respond" TargetMode="External"/><Relationship Id="rId37" Type="http://schemas.openxmlformats.org/officeDocument/2006/relationships/hyperlink" Target="https://r4ned.au/participants/recover" TargetMode="External"/><Relationship Id="rId40" Type="http://schemas.openxmlformats.org/officeDocument/2006/relationships/hyperlink" Target="https://r4ned.au/resources" TargetMode="External"/><Relationship Id="rId45" Type="http://schemas.openxmlformats.org/officeDocument/2006/relationships/hyperlink" Target="https://r4ned.au/participants/" TargetMode="External"/><Relationship Id="rId53" Type="http://schemas.openxmlformats.org/officeDocument/2006/relationships/hyperlink" Target="https://r4ned.au/participants/plan-and-prepare/get-started/" TargetMode="External"/><Relationship Id="rId58" Type="http://schemas.openxmlformats.org/officeDocument/2006/relationships/hyperlink" Target="https://r4ned.au/participants/respond/steps-to-take/" TargetMode="External"/><Relationship Id="rId66" Type="http://schemas.openxmlformats.org/officeDocument/2006/relationships/hyperlink" Target="https://r4ned.au/ndis-providers/meet-the-standard/manage-your-paperwork/"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4ned.au/ndis-providers/meet-the-standard/understand-the-standard/" TargetMode="External"/><Relationship Id="rId19" Type="http://schemas.openxmlformats.org/officeDocument/2006/relationships/hyperlink" Target="https://r4ned.au/participants/plan-and-prepare/get-started" TargetMode="External"/><Relationship Id="rId14" Type="http://schemas.openxmlformats.org/officeDocument/2006/relationships/hyperlink" Target="https://r4ned.au/resources" TargetMode="External"/><Relationship Id="rId22" Type="http://schemas.openxmlformats.org/officeDocument/2006/relationships/hyperlink" Target="https://r4ned.au/other-languages-resources" TargetMode="External"/><Relationship Id="rId27" Type="http://schemas.openxmlformats.org/officeDocument/2006/relationships/hyperlink" Target="https://r4ned.au/resources" TargetMode="External"/><Relationship Id="rId30" Type="http://schemas.openxmlformats.org/officeDocument/2006/relationships/hyperlink" Target="https://r4ned.au/ndis-providers/work-with-your-community/work-with-your-local-council" TargetMode="External"/><Relationship Id="rId35" Type="http://schemas.openxmlformats.org/officeDocument/2006/relationships/hyperlink" Target="https://r4ned.au/resources" TargetMode="External"/><Relationship Id="rId43" Type="http://schemas.openxmlformats.org/officeDocument/2006/relationships/hyperlink" Target="https://r4ned.au/participants/recover/get-assistance" TargetMode="External"/><Relationship Id="rId48" Type="http://schemas.openxmlformats.org/officeDocument/2006/relationships/hyperlink" Target="https://r4ned.au/participants/respond/" TargetMode="External"/><Relationship Id="rId56" Type="http://schemas.openxmlformats.org/officeDocument/2006/relationships/hyperlink" Target="https://r4ned.au/participants/plan-and-prepare/make-a-plan/" TargetMode="External"/><Relationship Id="rId64" Type="http://schemas.openxmlformats.org/officeDocument/2006/relationships/hyperlink" Target="https://r4ned.au/ndis-providers/meet-the-standard/prepare-your-organisation/" TargetMode="External"/><Relationship Id="rId69" Type="http://schemas.openxmlformats.org/officeDocument/2006/relationships/hyperlink" Target="https://r4ned.au/ndis-providers/work-with-your-ndis-participants/plan-and-prepare-together/" TargetMode="External"/><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r4ned.au/ndis-providers/work-with-your-ndis-participants/" TargetMode="External"/><Relationship Id="rId72" Type="http://schemas.openxmlformats.org/officeDocument/2006/relationships/hyperlink" Target="https://r4ned.au/ndis-providers/work-with-your-ndis-participants/recover-together/" TargetMode="External"/><Relationship Id="rId3" Type="http://schemas.openxmlformats.org/officeDocument/2006/relationships/styles" Target="styles.xml"/><Relationship Id="rId12" Type="http://schemas.openxmlformats.org/officeDocument/2006/relationships/hyperlink" Target="https://r4ned.au/resources" TargetMode="External"/><Relationship Id="rId17" Type="http://schemas.openxmlformats.org/officeDocument/2006/relationships/hyperlink" Target="https://r4ned.au/participants/plan-and-prepare" TargetMode="External"/><Relationship Id="rId25" Type="http://schemas.openxmlformats.org/officeDocument/2006/relationships/hyperlink" Target="https://r4ned.au/participants/plan-and-prepare/make-a-plan" TargetMode="External"/><Relationship Id="rId33" Type="http://schemas.openxmlformats.org/officeDocument/2006/relationships/hyperlink" Target="https://www.youtube.com/@r4ned" TargetMode="External"/><Relationship Id="rId38" Type="http://schemas.openxmlformats.org/officeDocument/2006/relationships/hyperlink" Target="https://www.youtube.com/@r4ned" TargetMode="External"/><Relationship Id="rId46" Type="http://schemas.openxmlformats.org/officeDocument/2006/relationships/hyperlink" Target="https://r4ned.au/ndis-providers/" TargetMode="External"/><Relationship Id="rId59" Type="http://schemas.openxmlformats.org/officeDocument/2006/relationships/hyperlink" Target="https://r4ned.au/ndis-providers/meet-the-standard/understand-the-standard/" TargetMode="External"/><Relationship Id="rId67" Type="http://schemas.openxmlformats.org/officeDocument/2006/relationships/hyperlink" Target="https://r4ned.au/ndis-providers/meet-the-standard/manage-your-paperwork/" TargetMode="External"/><Relationship Id="rId20" Type="http://schemas.openxmlformats.org/officeDocument/2006/relationships/hyperlink" Target="https://r4ned.au/resources" TargetMode="External"/><Relationship Id="rId41" Type="http://schemas.openxmlformats.org/officeDocument/2006/relationships/hyperlink" Target="https://r4ned.au/participants/respond/steps-to-take" TargetMode="External"/><Relationship Id="rId54" Type="http://schemas.openxmlformats.org/officeDocument/2006/relationships/hyperlink" Target="https://r4ned.au/participants/plan-and-prepare/get-started/" TargetMode="External"/><Relationship Id="rId62" Type="http://schemas.openxmlformats.org/officeDocument/2006/relationships/hyperlink" Target="https://r4ned.au/ndis-providers/meet-the-standard/understand-the-standard/" TargetMode="External"/><Relationship Id="rId70" Type="http://schemas.openxmlformats.org/officeDocument/2006/relationships/hyperlink" Target="https://r4ned.au/ndis-providers/work-with-your-ndis-participants/plan-and-prepare-together/"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4ned.au/participants" TargetMode="External"/><Relationship Id="rId23" Type="http://schemas.openxmlformats.org/officeDocument/2006/relationships/hyperlink" Target="https://collaborating4inclusion.org/pcep/" TargetMode="External"/><Relationship Id="rId28" Type="http://schemas.openxmlformats.org/officeDocument/2006/relationships/hyperlink" Target="https://r4ned.au/ndis-providers/meet-the-standard/manage-your-paperwork" TargetMode="External"/><Relationship Id="rId36" Type="http://schemas.openxmlformats.org/officeDocument/2006/relationships/hyperlink" Target="https://r4ned.au/participants/respond/get-assistance/" TargetMode="External"/><Relationship Id="rId49" Type="http://schemas.openxmlformats.org/officeDocument/2006/relationships/hyperlink" Target="https://r4ned.au/participants/recover/" TargetMode="External"/><Relationship Id="rId57" Type="http://schemas.openxmlformats.org/officeDocument/2006/relationships/hyperlink" Target="https://r4ned.au/participants/plan-and-prepare/practice-and-review/" TargetMode="External"/><Relationship Id="rId10" Type="http://schemas.openxmlformats.org/officeDocument/2006/relationships/hyperlink" Target="https://www.youtube.com/@r4ned" TargetMode="External"/><Relationship Id="rId31" Type="http://schemas.openxmlformats.org/officeDocument/2006/relationships/hyperlink" Target="https://r4ned.au/ndis-providers/work-with-your-community/work-with-community-partners" TargetMode="External"/><Relationship Id="rId44" Type="http://schemas.openxmlformats.org/officeDocument/2006/relationships/hyperlink" Target="https://r4ned.au/" TargetMode="External"/><Relationship Id="rId52" Type="http://schemas.openxmlformats.org/officeDocument/2006/relationships/hyperlink" Target="https://r4ned.au/ndis-providers/work-with-your-community/" TargetMode="External"/><Relationship Id="rId60" Type="http://schemas.openxmlformats.org/officeDocument/2006/relationships/hyperlink" Target="https://r4ned.au/ndis-providers/meet-the-standard/understand-the-standard/" TargetMode="External"/><Relationship Id="rId65" Type="http://schemas.openxmlformats.org/officeDocument/2006/relationships/hyperlink" Target="https://r4ned.au/ndis-providers/meet-the-standard/prepare-your-organisation/" TargetMode="External"/><Relationship Id="rId73" Type="http://schemas.openxmlformats.org/officeDocument/2006/relationships/image" Target="media/image2.e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4ned.au/" TargetMode="External"/><Relationship Id="rId13" Type="http://schemas.openxmlformats.org/officeDocument/2006/relationships/hyperlink" Target="https://r4ned.au/participants/plan-and-prepare/get-started" TargetMode="External"/><Relationship Id="rId18" Type="http://schemas.openxmlformats.org/officeDocument/2006/relationships/hyperlink" Target="https://www.youtube.com/@r4ned" TargetMode="External"/><Relationship Id="rId39" Type="http://schemas.openxmlformats.org/officeDocument/2006/relationships/hyperlink" Target="https://r4ned.au/participants/respond/steps-to-take" TargetMode="External"/><Relationship Id="rId34" Type="http://schemas.openxmlformats.org/officeDocument/2006/relationships/hyperlink" Target="https://r4ned.au/participants/respond/steps-to-take" TargetMode="External"/><Relationship Id="rId50" Type="http://schemas.openxmlformats.org/officeDocument/2006/relationships/hyperlink" Target="https://r4ned.au/ndis-providers/meet-the-standard/" TargetMode="External"/><Relationship Id="rId55" Type="http://schemas.openxmlformats.org/officeDocument/2006/relationships/hyperlink" Target="https://r4ned.au/participants/plan-and-prepare/make-a-plan/"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r4ned.au/ndis-providers/work-with-your-ndis-participants/plan-and-prepare-together/" TargetMode="External"/><Relationship Id="rId2" Type="http://schemas.openxmlformats.org/officeDocument/2006/relationships/numbering" Target="numbering.xml"/><Relationship Id="rId29" Type="http://schemas.openxmlformats.org/officeDocument/2006/relationships/hyperlink" Target="https://r4ned.au/ndis-providers/work-with-your-community/work-with-emergency-servi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84C9-FF73-453C-AB83-C06C5F9F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4561</Words>
  <Characters>25998</Characters>
  <Application>Microsoft Office Word</Application>
  <DocSecurity>4</DocSecurity>
  <Lines>216</Lines>
  <Paragraphs>60</Paragraphs>
  <ScaleCrop>false</ScaleCrop>
  <Company/>
  <LinksUpToDate>false</LinksUpToDate>
  <CharactersWithSpaces>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Hoang</dc:creator>
  <cp:keywords/>
  <dc:description/>
  <cp:lastModifiedBy>Rachel Dickson</cp:lastModifiedBy>
  <cp:revision>55</cp:revision>
  <dcterms:created xsi:type="dcterms:W3CDTF">2024-06-24T04:17:00Z</dcterms:created>
  <dcterms:modified xsi:type="dcterms:W3CDTF">2024-07-20T04:04:00Z</dcterms:modified>
</cp:coreProperties>
</file>